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86C1" w14:textId="77777777" w:rsidR="004B0D0B" w:rsidRDefault="004B0D0B" w:rsidP="004B0D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SZCZEGÓŁOWE TREŚCI NAUCZANIA  ZAWARTE SĄ W PODSTAWIE PROGRAMOWEJ KSZTAŁCENIA OGÓLNEGO W PODSTAWOWYM  ZAKRESIE NAUCZANIA CHEMII W SZKOŁACH PONADPODSTAWOWYCH</w:t>
      </w:r>
      <w:r>
        <w:rPr>
          <w:rFonts w:ascii="Times New Roman" w:hAnsi="Times New Roman"/>
          <w:b/>
          <w:sz w:val="24"/>
          <w:szCs w:val="24"/>
        </w:rPr>
        <w:br/>
      </w:r>
    </w:p>
    <w:p w14:paraId="60D65AC6" w14:textId="77777777" w:rsidR="004B0D0B" w:rsidRDefault="004B0D0B" w:rsidP="004B0D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prawna:</w:t>
      </w:r>
      <w:r>
        <w:rPr>
          <w:rFonts w:ascii="Times New Roman" w:hAnsi="Times New Roman"/>
          <w:b/>
          <w:sz w:val="24"/>
          <w:szCs w:val="24"/>
        </w:rPr>
        <w:br/>
        <w:t xml:space="preserve">Rozporządzenie Ministra Edukacji Narodowej z dnia 30 stycznia 2018 r. </w:t>
      </w:r>
      <w:r>
        <w:rPr>
          <w:rFonts w:ascii="Times New Roman" w:hAnsi="Times New Roman"/>
          <w:b/>
          <w:sz w:val="24"/>
          <w:szCs w:val="24"/>
        </w:rPr>
        <w:br/>
        <w:t>w sprawie podstawy programowej kształcenia ogólnego dla liceum ogólnokształcącego, technikum oraz branżowej szkoły II stopnia (Dz.U. z 2018 r., poz. 467 z późn. zm.)</w:t>
      </w:r>
      <w:r>
        <w:rPr>
          <w:rFonts w:ascii="Times New Roman" w:hAnsi="Times New Roman"/>
          <w:b/>
          <w:sz w:val="24"/>
          <w:szCs w:val="24"/>
        </w:rPr>
        <w:br/>
        <w:t xml:space="preserve">Załącznik nr 1. Podstawa programowa </w:t>
      </w:r>
      <w:r>
        <w:rPr>
          <w:rFonts w:ascii="Times New Roman" w:hAnsi="Times New Roman"/>
          <w:b/>
          <w:sz w:val="24"/>
          <w:szCs w:val="24"/>
          <w:u w:val="single"/>
        </w:rPr>
        <w:t>kształcenia ogólnego dla</w:t>
      </w:r>
      <w:r>
        <w:rPr>
          <w:rFonts w:ascii="Times New Roman" w:hAnsi="Times New Roman"/>
          <w:b/>
          <w:sz w:val="24"/>
          <w:szCs w:val="24"/>
        </w:rPr>
        <w:t xml:space="preserve"> czteroletniego liceum ogólnokształcącego i </w:t>
      </w:r>
      <w:r>
        <w:rPr>
          <w:rFonts w:ascii="Times New Roman" w:hAnsi="Times New Roman"/>
          <w:b/>
          <w:sz w:val="24"/>
          <w:szCs w:val="24"/>
          <w:u w:val="single"/>
        </w:rPr>
        <w:t>pięcioletniego technikum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>strona 235-248</w:t>
      </w:r>
    </w:p>
    <w:p w14:paraId="1A6554C5" w14:textId="77777777" w:rsidR="004B0D0B" w:rsidRDefault="004B0D0B" w:rsidP="004B0D0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pl-PL"/>
        </w:rPr>
        <w:t xml:space="preserve">kształcenia ogólnego dla branżowej szkoły I stopnia,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kształcenia ogólnego dla szkoły specjalnej przysposabiającej do pracy oraz kształcenia ogólnego dla szkoły policealnej (Dz.U. z 2017 r., poz. 356) -</w:t>
      </w:r>
    </w:p>
    <w:p w14:paraId="3C71C031" w14:textId="77777777" w:rsidR="004B0D0B" w:rsidRDefault="004B0D0B" w:rsidP="004B0D0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pl-PL"/>
        </w:rPr>
        <w:t>strona 143-152</w:t>
      </w:r>
    </w:p>
    <w:p w14:paraId="72E6DB3C" w14:textId="77777777" w:rsidR="004B0D0B" w:rsidRDefault="004B0D0B" w:rsidP="004B0D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</w:p>
    <w:p w14:paraId="04F603A7" w14:textId="77777777" w:rsidR="004B0D0B" w:rsidRDefault="004B0D0B" w:rsidP="001C7701">
      <w:pPr>
        <w:ind w:left="1070" w:hanging="360"/>
      </w:pPr>
    </w:p>
    <w:p w14:paraId="4E457743" w14:textId="5A397EAC" w:rsidR="001C7701" w:rsidRPr="004B0D0B" w:rsidRDefault="001C7701" w:rsidP="004B0D0B">
      <w:pPr>
        <w:ind w:left="1070"/>
        <w:rPr>
          <w:b/>
          <w:lang w:val="pl-PL"/>
        </w:rPr>
      </w:pPr>
      <w:r w:rsidRPr="004B0D0B">
        <w:rPr>
          <w:b/>
          <w:lang w:val="pl-PL"/>
        </w:rPr>
        <w:t>Wymagania programowe oraz kryteria oceniania z chemii</w:t>
      </w:r>
      <w:r w:rsidR="00384387" w:rsidRPr="004B0D0B">
        <w:rPr>
          <w:b/>
          <w:lang w:val="pl-PL"/>
        </w:rPr>
        <w:t xml:space="preserve"> </w:t>
      </w:r>
      <w:r w:rsidR="008E36EF" w:rsidRPr="004B0D0B">
        <w:rPr>
          <w:b/>
          <w:lang w:val="pl-PL"/>
        </w:rPr>
        <w:t>–</w:t>
      </w:r>
      <w:r w:rsidR="00384387" w:rsidRPr="004B0D0B">
        <w:rPr>
          <w:b/>
          <w:lang w:val="pl-PL"/>
        </w:rPr>
        <w:t xml:space="preserve"> TECHNIKUM</w:t>
      </w:r>
      <w:r w:rsidR="008E36EF" w:rsidRPr="004B0D0B">
        <w:rPr>
          <w:b/>
          <w:lang w:val="pl-PL"/>
        </w:rPr>
        <w:t xml:space="preserve"> I SZKOŁA BRANŻOWA</w:t>
      </w:r>
    </w:p>
    <w:p w14:paraId="59FD2519" w14:textId="77777777" w:rsidR="001C7701" w:rsidRPr="001C7701" w:rsidRDefault="001C7701" w:rsidP="001C7701">
      <w:pPr>
        <w:rPr>
          <w:lang w:val="pl-PL"/>
        </w:rPr>
      </w:pPr>
      <w:r w:rsidRPr="001C7701">
        <w:rPr>
          <w:lang w:val="pl-PL"/>
        </w:rPr>
        <w:t>Wymagania programowe dzielą się na:</w:t>
      </w:r>
    </w:p>
    <w:p w14:paraId="5F850F2A" w14:textId="77777777" w:rsidR="001C7701" w:rsidRPr="001C7701" w:rsidRDefault="001C7701" w:rsidP="001C7701">
      <w:pPr>
        <w:numPr>
          <w:ilvl w:val="0"/>
          <w:numId w:val="5"/>
        </w:numPr>
        <w:rPr>
          <w:lang w:val="pl-PL"/>
        </w:rPr>
      </w:pPr>
      <w:r w:rsidRPr="001C7701">
        <w:rPr>
          <w:lang w:val="pl-PL"/>
        </w:rPr>
        <w:t>konieczne (K),</w:t>
      </w:r>
    </w:p>
    <w:p w14:paraId="0EA3AB5B" w14:textId="77777777" w:rsidR="001C7701" w:rsidRPr="001C7701" w:rsidRDefault="001C7701" w:rsidP="001C7701">
      <w:pPr>
        <w:numPr>
          <w:ilvl w:val="0"/>
          <w:numId w:val="5"/>
        </w:numPr>
        <w:rPr>
          <w:lang w:val="pl-PL"/>
        </w:rPr>
      </w:pPr>
      <w:r w:rsidRPr="001C7701">
        <w:rPr>
          <w:lang w:val="pl-PL"/>
        </w:rPr>
        <w:t>podstawowe (P),</w:t>
      </w:r>
    </w:p>
    <w:p w14:paraId="37F18785" w14:textId="77777777" w:rsidR="001C7701" w:rsidRPr="001C7701" w:rsidRDefault="001C7701" w:rsidP="001C7701">
      <w:pPr>
        <w:numPr>
          <w:ilvl w:val="0"/>
          <w:numId w:val="5"/>
        </w:numPr>
        <w:rPr>
          <w:lang w:val="pl-PL"/>
        </w:rPr>
      </w:pPr>
      <w:r w:rsidRPr="001C7701">
        <w:rPr>
          <w:lang w:val="pl-PL"/>
        </w:rPr>
        <w:t>rozszerzające (R),</w:t>
      </w:r>
    </w:p>
    <w:p w14:paraId="47E8BB67" w14:textId="77777777" w:rsidR="001C7701" w:rsidRPr="001C7701" w:rsidRDefault="001C7701" w:rsidP="001C7701">
      <w:pPr>
        <w:numPr>
          <w:ilvl w:val="0"/>
          <w:numId w:val="5"/>
        </w:numPr>
        <w:rPr>
          <w:lang w:val="pl-PL"/>
        </w:rPr>
      </w:pPr>
      <w:r w:rsidRPr="001C7701">
        <w:rPr>
          <w:lang w:val="pl-PL"/>
        </w:rPr>
        <w:t>dopełniające (D),</w:t>
      </w:r>
    </w:p>
    <w:p w14:paraId="466A4033" w14:textId="77777777" w:rsidR="001C7701" w:rsidRPr="001C7701" w:rsidRDefault="001C7701" w:rsidP="001C7701">
      <w:pPr>
        <w:numPr>
          <w:ilvl w:val="0"/>
          <w:numId w:val="5"/>
        </w:numPr>
        <w:rPr>
          <w:lang w:val="pl-PL"/>
        </w:rPr>
      </w:pPr>
      <w:r w:rsidRPr="001C7701">
        <w:rPr>
          <w:lang w:val="pl-PL"/>
        </w:rPr>
        <w:t>wykraczające (W).</w:t>
      </w:r>
    </w:p>
    <w:p w14:paraId="752DBFF0" w14:textId="77777777" w:rsidR="001C7701" w:rsidRPr="001C7701" w:rsidRDefault="001C7701" w:rsidP="001C7701">
      <w:pPr>
        <w:rPr>
          <w:lang w:val="pl-PL"/>
        </w:rPr>
      </w:pPr>
      <w:r w:rsidRPr="001C7701">
        <w:rPr>
          <w:lang w:val="pl-PL"/>
        </w:rPr>
        <w:t>Spełnienie wymagań niższych warunkuje spełnienie wymagań wyższych.</w:t>
      </w:r>
    </w:p>
    <w:p w14:paraId="77294B1A" w14:textId="77777777" w:rsidR="001C7701" w:rsidRPr="001C7701" w:rsidRDefault="001C7701" w:rsidP="001C7701">
      <w:pPr>
        <w:rPr>
          <w:lang w:val="pl-PL"/>
        </w:rPr>
      </w:pPr>
      <w:r w:rsidRPr="001C7701">
        <w:rPr>
          <w:b/>
          <w:lang w:val="pl-PL"/>
        </w:rPr>
        <w:t>Wymagania konieczne (K)</w:t>
      </w:r>
      <w:r w:rsidRPr="001C7701">
        <w:rPr>
          <w:lang w:val="pl-PL"/>
        </w:rPr>
        <w:t xml:space="preserve"> – obejmują wiadomości umożliwiające kontynuowanie nauki na danym szczeblu nauczania, stosowanie wiadomości w sytuacjach typowych, tzn.: znajomość pojęć, terminów, praw, zasad, reguł, treści naukowych, zasad działania (uczeń nazywa je, wymienia, definiuje, wylicza, wskazuje), rozumienie ich na elementarnym poziomie i niemylenie ich. </w:t>
      </w:r>
    </w:p>
    <w:p w14:paraId="06331A76" w14:textId="77777777" w:rsidR="001C7701" w:rsidRPr="001C7701" w:rsidRDefault="001C7701" w:rsidP="001C7701">
      <w:pPr>
        <w:rPr>
          <w:lang w:val="pl-PL"/>
        </w:rPr>
      </w:pPr>
      <w:r w:rsidRPr="001C7701">
        <w:rPr>
          <w:b/>
          <w:lang w:val="pl-PL"/>
        </w:rPr>
        <w:t>Wymagania podstawowe (P)</w:t>
      </w:r>
      <w:r w:rsidRPr="001C7701">
        <w:rPr>
          <w:lang w:val="pl-PL"/>
        </w:rPr>
        <w:t xml:space="preserve"> – obejmują wiadomości i umiejętności stosunkowo łatwe do opanowania, pewne merytorycznie, użyteczne w życiu codziennym, tzn.: przedstawianie wiadomości w innej formie niż zapamiętana, tłumaczenie, wyjaśnianie, streszczanie, różnicowanie, ilustrowanie wiadomości, interpretowanie ich i porządkowanie, czynienie ich podstawą prostego wnioskowania.</w:t>
      </w:r>
    </w:p>
    <w:p w14:paraId="718AD7A3" w14:textId="77777777" w:rsidR="001C7701" w:rsidRPr="001C7701" w:rsidRDefault="001C7701" w:rsidP="001C7701">
      <w:pPr>
        <w:rPr>
          <w:lang w:val="pl-PL"/>
        </w:rPr>
      </w:pPr>
      <w:r w:rsidRPr="001C7701">
        <w:rPr>
          <w:b/>
          <w:lang w:val="pl-PL"/>
        </w:rPr>
        <w:lastRenderedPageBreak/>
        <w:t>Wymagania rozszerzające (R)</w:t>
      </w:r>
      <w:r w:rsidRPr="001C7701">
        <w:rPr>
          <w:lang w:val="pl-PL"/>
        </w:rPr>
        <w:t xml:space="preserve"> – obejmują wiadomości i umiejętności o średnim stopniu trudności, pogłębione i rozszerzone w stosunku do wymagań podstawowych, przydane, ale nie niezbędne w pracy naukowej i zawodowej, tzn.: opanowanie umiejętności praktycznego posługiwania się wiadomościami według podanych wzorów (uczeń potrafi zadanie rozwiązać, zastosować wiedzę, porównać, sklasyfikować, określić, obliczyć, skonstruować, narysować, scharakteryzować, zmierzyć, zaprojektować, wykreślić), stosować wiadomości w sytuacjach typowych.</w:t>
      </w:r>
    </w:p>
    <w:p w14:paraId="767F7FF3" w14:textId="77777777" w:rsidR="001C7701" w:rsidRPr="001C7701" w:rsidRDefault="001C7701" w:rsidP="001C7701">
      <w:pPr>
        <w:rPr>
          <w:lang w:val="pl-PL"/>
        </w:rPr>
      </w:pPr>
      <w:r w:rsidRPr="001C7701">
        <w:rPr>
          <w:b/>
          <w:lang w:val="pl-PL"/>
        </w:rPr>
        <w:t>Wymagania dopełniające (D)</w:t>
      </w:r>
      <w:r w:rsidRPr="001C7701">
        <w:rPr>
          <w:lang w:val="pl-PL"/>
        </w:rPr>
        <w:t xml:space="preserve"> – obejmują wiadomości i umiejętności trudne do opanowania, twórcze naukowo, specjalistyczne zawodowo, stanowiące rozwinięcie wymagań rozszerzających, mogące wykraczać poza program nauczania, tzn.: opanowanie przez ucznia umiejętności formułowania problemów, dokonywania analizy i syntezy nowych zjawisk (uczeń potrafi je udowodnić, przewidzieć, oceniać, wykryć, zanalizować, zaproponować, zaplanować), formułowanie planu działania, tworzenie oryginalnego rozwiązania.</w:t>
      </w:r>
    </w:p>
    <w:p w14:paraId="145C714F" w14:textId="77777777" w:rsidR="001C7701" w:rsidRPr="001C7701" w:rsidRDefault="001C7701" w:rsidP="001C7701">
      <w:pPr>
        <w:rPr>
          <w:b/>
          <w:lang w:val="pl-PL"/>
        </w:rPr>
      </w:pPr>
      <w:r w:rsidRPr="001C7701">
        <w:rPr>
          <w:b/>
          <w:lang w:val="pl-PL"/>
        </w:rPr>
        <w:t xml:space="preserve">Wymagania ogólne podstawy programowej </w:t>
      </w:r>
    </w:p>
    <w:p w14:paraId="3973AA0F" w14:textId="77777777" w:rsidR="001C7701" w:rsidRPr="001C7701" w:rsidRDefault="001C7701" w:rsidP="001C7701">
      <w:pPr>
        <w:rPr>
          <w:lang w:val="pl-PL"/>
        </w:rPr>
      </w:pPr>
      <w:r w:rsidRPr="001C7701">
        <w:rPr>
          <w:lang w:val="pl-PL"/>
        </w:rPr>
        <w:t>Innym sposobem klasyfikowania mogą być wymagania ogólne</w:t>
      </w:r>
      <w:r w:rsidRPr="001C7701">
        <w:rPr>
          <w:b/>
          <w:lang w:val="pl-PL"/>
        </w:rPr>
        <w:t xml:space="preserve"> </w:t>
      </w:r>
      <w:r w:rsidRPr="001C7701">
        <w:rPr>
          <w:lang w:val="pl-PL"/>
        </w:rPr>
        <w:t xml:space="preserve">zapisane w podstawie programowej (Dz.U. z 2018 r., poz. 467): </w:t>
      </w:r>
    </w:p>
    <w:p w14:paraId="254FCA6E" w14:textId="77777777" w:rsidR="001C7701" w:rsidRPr="001C7701" w:rsidRDefault="001C7701" w:rsidP="001C7701">
      <w:pPr>
        <w:numPr>
          <w:ilvl w:val="0"/>
          <w:numId w:val="1"/>
        </w:numPr>
        <w:rPr>
          <w:lang w:val="pl-PL"/>
        </w:rPr>
      </w:pPr>
      <w:r w:rsidRPr="001C7701">
        <w:rPr>
          <w:lang w:val="pl-PL"/>
        </w:rPr>
        <w:t>Pozyskiwanie, przetwarzanie i tworzenie informacji. Uczeń:</w:t>
      </w:r>
    </w:p>
    <w:p w14:paraId="0115B4A8" w14:textId="77777777" w:rsidR="001C7701" w:rsidRPr="001C7701" w:rsidRDefault="001C7701" w:rsidP="001C7701">
      <w:pPr>
        <w:numPr>
          <w:ilvl w:val="1"/>
          <w:numId w:val="2"/>
        </w:numPr>
        <w:rPr>
          <w:lang w:val="pl-PL"/>
        </w:rPr>
      </w:pPr>
      <w:r w:rsidRPr="001C7701">
        <w:rPr>
          <w:lang w:val="pl-PL"/>
        </w:rPr>
        <w:t>pozyskuje i przetwarza informacje z różnorodnych źródeł z wykorzystaniem technologii informacyjno-komunikacyjnych;</w:t>
      </w:r>
    </w:p>
    <w:p w14:paraId="38C04A94" w14:textId="77777777" w:rsidR="001C7701" w:rsidRPr="001C7701" w:rsidRDefault="001C7701" w:rsidP="001C7701">
      <w:pPr>
        <w:numPr>
          <w:ilvl w:val="1"/>
          <w:numId w:val="2"/>
        </w:numPr>
        <w:rPr>
          <w:lang w:val="pl-PL"/>
        </w:rPr>
      </w:pPr>
      <w:r w:rsidRPr="001C7701">
        <w:rPr>
          <w:lang w:val="pl-PL"/>
        </w:rPr>
        <w:t>ocenia wiarygodność uzyskanych danych;</w:t>
      </w:r>
    </w:p>
    <w:p w14:paraId="43F9D66D" w14:textId="77777777" w:rsidR="001C7701" w:rsidRPr="001C7701" w:rsidRDefault="001C7701" w:rsidP="001C7701">
      <w:pPr>
        <w:numPr>
          <w:ilvl w:val="1"/>
          <w:numId w:val="2"/>
        </w:numPr>
        <w:rPr>
          <w:lang w:val="pl-PL"/>
        </w:rPr>
      </w:pPr>
      <w:r w:rsidRPr="001C7701">
        <w:rPr>
          <w:lang w:val="pl-PL"/>
        </w:rPr>
        <w:t>konstruuje wykresy, tabele i schematy na podstawie dostępnych informacji.</w:t>
      </w:r>
    </w:p>
    <w:p w14:paraId="62A3DD8D" w14:textId="77777777" w:rsidR="001C7701" w:rsidRPr="001C7701" w:rsidRDefault="001C7701" w:rsidP="001C7701">
      <w:pPr>
        <w:numPr>
          <w:ilvl w:val="0"/>
          <w:numId w:val="1"/>
        </w:numPr>
        <w:rPr>
          <w:lang w:val="pl-PL"/>
        </w:rPr>
      </w:pPr>
      <w:r w:rsidRPr="001C7701">
        <w:rPr>
          <w:lang w:val="pl-PL"/>
        </w:rPr>
        <w:t>Rozumowanie i zastosowanie nabytej wiedzy do rozwiązywania problemów. Uczeń:</w:t>
      </w:r>
    </w:p>
    <w:p w14:paraId="43774EC7" w14:textId="77777777" w:rsidR="001C7701" w:rsidRPr="001C7701" w:rsidRDefault="001C7701" w:rsidP="001C7701">
      <w:pPr>
        <w:numPr>
          <w:ilvl w:val="0"/>
          <w:numId w:val="3"/>
        </w:numPr>
        <w:rPr>
          <w:lang w:val="pl-PL"/>
        </w:rPr>
      </w:pPr>
      <w:r w:rsidRPr="001C7701">
        <w:rPr>
          <w:lang w:val="pl-PL"/>
        </w:rPr>
        <w:t>opisuje właściwości substancji i wyjaśnia przebieg procesów chemicznych;</w:t>
      </w:r>
    </w:p>
    <w:p w14:paraId="5315F8FD" w14:textId="77777777" w:rsidR="001C7701" w:rsidRPr="001C7701" w:rsidRDefault="001C7701" w:rsidP="001C7701">
      <w:pPr>
        <w:numPr>
          <w:ilvl w:val="0"/>
          <w:numId w:val="3"/>
        </w:numPr>
        <w:rPr>
          <w:lang w:val="pl-PL"/>
        </w:rPr>
      </w:pPr>
      <w:r w:rsidRPr="001C7701">
        <w:rPr>
          <w:lang w:val="pl-PL"/>
        </w:rPr>
        <w:t>wskazuje na związek właściwości różnorodnych substancji z ich zastosowaniami i ich wpływem na środowisko naturalne;</w:t>
      </w:r>
    </w:p>
    <w:p w14:paraId="0CFDF3CE" w14:textId="77777777" w:rsidR="001C7701" w:rsidRPr="001C7701" w:rsidRDefault="001C7701" w:rsidP="001C7701">
      <w:pPr>
        <w:numPr>
          <w:ilvl w:val="0"/>
          <w:numId w:val="3"/>
        </w:numPr>
        <w:rPr>
          <w:lang w:val="pl-PL"/>
        </w:rPr>
      </w:pPr>
      <w:r w:rsidRPr="001C7701">
        <w:rPr>
          <w:lang w:val="pl-PL"/>
        </w:rPr>
        <w:t>respektuje podstawowe zasady ochrony środowiska;</w:t>
      </w:r>
    </w:p>
    <w:p w14:paraId="057EDCEA" w14:textId="77777777" w:rsidR="001C7701" w:rsidRPr="001C7701" w:rsidRDefault="001C7701" w:rsidP="001C7701">
      <w:pPr>
        <w:numPr>
          <w:ilvl w:val="0"/>
          <w:numId w:val="3"/>
        </w:numPr>
        <w:rPr>
          <w:lang w:val="pl-PL"/>
        </w:rPr>
      </w:pPr>
      <w:r w:rsidRPr="001C7701">
        <w:rPr>
          <w:lang w:val="pl-PL"/>
        </w:rPr>
        <w:t>wskazuje na związek między właściwościami substancji a ich budową chemiczną;</w:t>
      </w:r>
    </w:p>
    <w:p w14:paraId="6EED9D86" w14:textId="77777777" w:rsidR="001C7701" w:rsidRPr="001C7701" w:rsidRDefault="001C7701" w:rsidP="001C7701">
      <w:pPr>
        <w:numPr>
          <w:ilvl w:val="0"/>
          <w:numId w:val="3"/>
        </w:numPr>
        <w:rPr>
          <w:lang w:val="pl-PL"/>
        </w:rPr>
      </w:pPr>
      <w:r w:rsidRPr="001C7701">
        <w:rPr>
          <w:lang w:val="pl-PL"/>
        </w:rPr>
        <w:t xml:space="preserve">wykorzystuje wiedzę i dostępne informacje do rozwiązywania problemów chemicznych; stosuje poprawną terminologię; </w:t>
      </w:r>
    </w:p>
    <w:p w14:paraId="2CC11771" w14:textId="77777777" w:rsidR="001C7701" w:rsidRPr="001C7701" w:rsidRDefault="001C7701" w:rsidP="001C7701">
      <w:pPr>
        <w:numPr>
          <w:ilvl w:val="0"/>
          <w:numId w:val="3"/>
        </w:numPr>
        <w:rPr>
          <w:lang w:val="pl-PL"/>
        </w:rPr>
      </w:pPr>
      <w:r w:rsidRPr="001C7701">
        <w:rPr>
          <w:lang w:val="pl-PL"/>
        </w:rPr>
        <w:t>wykonuje obliczenia dotyczące praw chemicznych.</w:t>
      </w:r>
    </w:p>
    <w:p w14:paraId="06AD03F9" w14:textId="77777777" w:rsidR="001C7701" w:rsidRPr="001C7701" w:rsidRDefault="001C7701" w:rsidP="001C7701">
      <w:pPr>
        <w:numPr>
          <w:ilvl w:val="0"/>
          <w:numId w:val="1"/>
        </w:numPr>
        <w:rPr>
          <w:lang w:val="pl-PL"/>
        </w:rPr>
      </w:pPr>
      <w:r w:rsidRPr="001C7701">
        <w:rPr>
          <w:lang w:val="pl-PL"/>
        </w:rPr>
        <w:t>Opanowanie czynności praktycznych. Uczeń:</w:t>
      </w:r>
    </w:p>
    <w:p w14:paraId="367E2A98" w14:textId="77777777" w:rsidR="001C7701" w:rsidRPr="001C7701" w:rsidRDefault="001C7701" w:rsidP="001C7701">
      <w:pPr>
        <w:rPr>
          <w:lang w:val="pl-PL"/>
        </w:rPr>
      </w:pPr>
      <w:r w:rsidRPr="001C7701">
        <w:rPr>
          <w:lang w:val="pl-PL"/>
        </w:rPr>
        <w:t xml:space="preserve">1) bezpiecznie posługuje się sprzętem laboratoryjnym i odczynnikami chemicznymi; </w:t>
      </w:r>
    </w:p>
    <w:p w14:paraId="2134D978" w14:textId="77777777" w:rsidR="001C7701" w:rsidRPr="001C7701" w:rsidRDefault="001C7701" w:rsidP="001C7701">
      <w:pPr>
        <w:rPr>
          <w:lang w:val="pl-PL"/>
        </w:rPr>
      </w:pPr>
      <w:r w:rsidRPr="001C7701">
        <w:rPr>
          <w:lang w:val="pl-PL"/>
        </w:rPr>
        <w:t>2) projektuje i przeprowadza doświadczenia chemiczne, rejestruje ich wyniki w różnej formie, formułuje obserwacje, wnioski oraz wyjaśnienia;</w:t>
      </w:r>
    </w:p>
    <w:p w14:paraId="038798AE" w14:textId="77777777" w:rsidR="001C7701" w:rsidRPr="001C7701" w:rsidRDefault="001C7701" w:rsidP="001C7701">
      <w:pPr>
        <w:rPr>
          <w:lang w:val="pl-PL"/>
        </w:rPr>
      </w:pPr>
      <w:r w:rsidRPr="001C7701">
        <w:rPr>
          <w:lang w:val="pl-PL"/>
        </w:rPr>
        <w:t>3) stawia hipotezy oraz proponuje sposoby ich weryfikacji;</w:t>
      </w:r>
    </w:p>
    <w:p w14:paraId="03F8F4A6" w14:textId="77777777" w:rsidR="001C7701" w:rsidRPr="001C7701" w:rsidRDefault="001C7701" w:rsidP="001C7701">
      <w:pPr>
        <w:rPr>
          <w:lang w:val="pl-PL"/>
        </w:rPr>
      </w:pPr>
      <w:r w:rsidRPr="001C7701">
        <w:rPr>
          <w:lang w:val="pl-PL"/>
        </w:rPr>
        <w:lastRenderedPageBreak/>
        <w:t>4) przestrzega zasad bezpieczeństwa i higieny pracy.</w:t>
      </w:r>
    </w:p>
    <w:p w14:paraId="00CE48F1" w14:textId="77777777" w:rsidR="001C7701" w:rsidRPr="001C7701" w:rsidRDefault="001C7701" w:rsidP="001C7701">
      <w:pPr>
        <w:rPr>
          <w:b/>
          <w:lang w:val="pl-PL"/>
        </w:rPr>
      </w:pPr>
      <w:r w:rsidRPr="001C7701">
        <w:rPr>
          <w:b/>
          <w:lang w:val="pl-PL"/>
        </w:rPr>
        <w:t>Skala ocen</w:t>
      </w:r>
    </w:p>
    <w:p w14:paraId="04D107B7" w14:textId="77777777" w:rsidR="001C7701" w:rsidRPr="001C7701" w:rsidRDefault="001C7701" w:rsidP="001C7701">
      <w:pPr>
        <w:rPr>
          <w:lang w:val="pl-PL"/>
        </w:rPr>
      </w:pPr>
      <w:r w:rsidRPr="001C7701">
        <w:rPr>
          <w:lang w:val="pl-PL"/>
        </w:rPr>
        <w:t>Skalę ocen stosowaną do oceniania bieżących osiągnięć uczniów zgodnie z ustawą o systemie oświaty z 7 września 1991 r. (Dz.U. 1991 Nr 95, poz. 425 z późniejszymi zmianami) tworzą:</w:t>
      </w:r>
    </w:p>
    <w:p w14:paraId="6221B9DE" w14:textId="77777777" w:rsidR="001C7701" w:rsidRPr="001C7701" w:rsidRDefault="001C7701" w:rsidP="001C7701">
      <w:pPr>
        <w:numPr>
          <w:ilvl w:val="0"/>
          <w:numId w:val="18"/>
        </w:numPr>
        <w:rPr>
          <w:lang w:val="pl-PL"/>
        </w:rPr>
      </w:pPr>
      <w:r w:rsidRPr="001C7701">
        <w:rPr>
          <w:lang w:val="pl-PL"/>
        </w:rPr>
        <w:t>ocena niedostateczna,</w:t>
      </w:r>
    </w:p>
    <w:p w14:paraId="42E45C70" w14:textId="77777777" w:rsidR="001C7701" w:rsidRPr="001C7701" w:rsidRDefault="001C7701" w:rsidP="001C7701">
      <w:pPr>
        <w:numPr>
          <w:ilvl w:val="0"/>
          <w:numId w:val="18"/>
        </w:numPr>
        <w:rPr>
          <w:lang w:val="pl-PL"/>
        </w:rPr>
      </w:pPr>
      <w:r w:rsidRPr="001C7701">
        <w:rPr>
          <w:lang w:val="pl-PL"/>
        </w:rPr>
        <w:t>ocena dopuszczająca,</w:t>
      </w:r>
    </w:p>
    <w:p w14:paraId="4DBB06A9" w14:textId="77777777" w:rsidR="001C7701" w:rsidRPr="001C7701" w:rsidRDefault="001C7701" w:rsidP="001C7701">
      <w:pPr>
        <w:numPr>
          <w:ilvl w:val="0"/>
          <w:numId w:val="18"/>
        </w:numPr>
        <w:rPr>
          <w:lang w:val="pl-PL"/>
        </w:rPr>
      </w:pPr>
      <w:r w:rsidRPr="001C7701">
        <w:rPr>
          <w:lang w:val="pl-PL"/>
        </w:rPr>
        <w:t>ocena dostateczna,</w:t>
      </w:r>
    </w:p>
    <w:p w14:paraId="1AFB504C" w14:textId="77777777" w:rsidR="001C7701" w:rsidRPr="001C7701" w:rsidRDefault="001C7701" w:rsidP="001C7701">
      <w:pPr>
        <w:numPr>
          <w:ilvl w:val="0"/>
          <w:numId w:val="18"/>
        </w:numPr>
        <w:rPr>
          <w:lang w:val="pl-PL"/>
        </w:rPr>
      </w:pPr>
      <w:r w:rsidRPr="001C7701">
        <w:rPr>
          <w:lang w:val="pl-PL"/>
        </w:rPr>
        <w:t>ocena dobra,</w:t>
      </w:r>
    </w:p>
    <w:p w14:paraId="3644315A" w14:textId="77777777" w:rsidR="001C7701" w:rsidRPr="001C7701" w:rsidRDefault="001C7701" w:rsidP="001C7701">
      <w:pPr>
        <w:numPr>
          <w:ilvl w:val="0"/>
          <w:numId w:val="18"/>
        </w:numPr>
        <w:rPr>
          <w:lang w:val="pl-PL"/>
        </w:rPr>
      </w:pPr>
      <w:r w:rsidRPr="001C7701">
        <w:rPr>
          <w:lang w:val="pl-PL"/>
        </w:rPr>
        <w:t>ocena bardzo dobra,</w:t>
      </w:r>
    </w:p>
    <w:p w14:paraId="712616F2" w14:textId="77777777" w:rsidR="001C7701" w:rsidRPr="001C7701" w:rsidRDefault="001C7701" w:rsidP="001C7701">
      <w:pPr>
        <w:numPr>
          <w:ilvl w:val="0"/>
          <w:numId w:val="18"/>
        </w:numPr>
        <w:rPr>
          <w:lang w:val="pl-PL"/>
        </w:rPr>
      </w:pPr>
      <w:r w:rsidRPr="001C7701">
        <w:rPr>
          <w:lang w:val="pl-PL"/>
        </w:rPr>
        <w:t>ocena celująca.</w:t>
      </w:r>
    </w:p>
    <w:p w14:paraId="5D4B262B" w14:textId="77777777" w:rsidR="001C7701" w:rsidRPr="001C7701" w:rsidRDefault="001C7701" w:rsidP="001C7701">
      <w:pPr>
        <w:rPr>
          <w:lang w:val="pl-PL"/>
        </w:rPr>
      </w:pPr>
    </w:p>
    <w:p w14:paraId="27041AF6" w14:textId="77777777" w:rsidR="001C7701" w:rsidRPr="001C7701" w:rsidRDefault="001C7701" w:rsidP="001C7701">
      <w:pPr>
        <w:rPr>
          <w:lang w:val="pl-PL"/>
        </w:rPr>
      </w:pPr>
      <w:r w:rsidRPr="001C7701">
        <w:rPr>
          <w:b/>
          <w:lang w:val="pl-PL"/>
        </w:rPr>
        <w:t>Ocenę niedostateczną</w:t>
      </w:r>
      <w:r w:rsidRPr="001C7701">
        <w:rPr>
          <w:lang w:val="pl-PL"/>
        </w:rPr>
        <w:t xml:space="preserve"> uzyskuje uczeń, który nie spełnia poziomu wymagań koniecznych: </w:t>
      </w:r>
    </w:p>
    <w:p w14:paraId="638B12F3" w14:textId="77777777" w:rsidR="001C7701" w:rsidRPr="001C7701" w:rsidRDefault="001C7701" w:rsidP="001C7701">
      <w:pPr>
        <w:numPr>
          <w:ilvl w:val="0"/>
          <w:numId w:val="6"/>
        </w:numPr>
        <w:rPr>
          <w:lang w:val="pl-PL"/>
        </w:rPr>
      </w:pPr>
      <w:r w:rsidRPr="001C7701">
        <w:rPr>
          <w:lang w:val="pl-PL"/>
        </w:rPr>
        <w:t>nie opanował wiadomości i umiejętności, które są konieczne do dalszego kształcenia,</w:t>
      </w:r>
    </w:p>
    <w:p w14:paraId="6962EE55" w14:textId="77777777" w:rsidR="001C7701" w:rsidRPr="001C7701" w:rsidRDefault="001C7701" w:rsidP="001C7701">
      <w:pPr>
        <w:numPr>
          <w:ilvl w:val="0"/>
          <w:numId w:val="6"/>
        </w:numPr>
        <w:rPr>
          <w:lang w:val="pl-PL"/>
        </w:rPr>
      </w:pPr>
      <w:r w:rsidRPr="001C7701">
        <w:rPr>
          <w:lang w:val="pl-PL"/>
        </w:rPr>
        <w:t>nie potrafi rozwiązać zadań teoretycznych ani praktycznych o elementarnym stopniu trudności, nawet z pomocą nauczyciela,</w:t>
      </w:r>
    </w:p>
    <w:p w14:paraId="135E2EF7" w14:textId="77777777" w:rsidR="001C7701" w:rsidRPr="001C7701" w:rsidRDefault="001C7701" w:rsidP="001C7701">
      <w:pPr>
        <w:numPr>
          <w:ilvl w:val="0"/>
          <w:numId w:val="6"/>
        </w:numPr>
        <w:rPr>
          <w:i/>
          <w:lang w:val="pl-PL"/>
        </w:rPr>
      </w:pPr>
      <w:r w:rsidRPr="001C7701">
        <w:rPr>
          <w:lang w:val="pl-PL"/>
        </w:rPr>
        <w:t>nie zna treści i zastosowań podstawowych praw, pojęć i systematyki chemicznej,</w:t>
      </w:r>
    </w:p>
    <w:p w14:paraId="1F3C656A" w14:textId="77777777" w:rsidR="001C7701" w:rsidRPr="001C7701" w:rsidRDefault="001C7701" w:rsidP="001C7701">
      <w:pPr>
        <w:numPr>
          <w:ilvl w:val="0"/>
          <w:numId w:val="6"/>
        </w:numPr>
        <w:rPr>
          <w:i/>
          <w:lang w:val="pl-PL"/>
        </w:rPr>
      </w:pPr>
      <w:r w:rsidRPr="001C7701">
        <w:rPr>
          <w:lang w:val="pl-PL"/>
        </w:rPr>
        <w:t>nie potrafi sformułować obserwacji doświadczenia chemicznego.</w:t>
      </w:r>
    </w:p>
    <w:p w14:paraId="6B0B6960" w14:textId="77777777" w:rsidR="001C7701" w:rsidRPr="001C7701" w:rsidRDefault="001C7701" w:rsidP="001C7701">
      <w:pPr>
        <w:rPr>
          <w:lang w:val="pl-PL"/>
        </w:rPr>
      </w:pPr>
      <w:r w:rsidRPr="001C7701">
        <w:rPr>
          <w:b/>
          <w:lang w:val="pl-PL"/>
        </w:rPr>
        <w:t>Ocenę dopuszczającą</w:t>
      </w:r>
      <w:r w:rsidRPr="001C7701">
        <w:rPr>
          <w:lang w:val="pl-PL"/>
        </w:rPr>
        <w:t xml:space="preserve"> otrzymuje uczeń, który spełnia wymagania konieczne dotyczące zapamiętania wiadomości:</w:t>
      </w:r>
    </w:p>
    <w:p w14:paraId="2FD667DC" w14:textId="77777777" w:rsidR="001C7701" w:rsidRPr="001C7701" w:rsidRDefault="001C7701" w:rsidP="001C7701">
      <w:pPr>
        <w:numPr>
          <w:ilvl w:val="0"/>
          <w:numId w:val="7"/>
        </w:numPr>
        <w:rPr>
          <w:lang w:val="pl-PL"/>
        </w:rPr>
      </w:pPr>
      <w:r w:rsidRPr="001C7701">
        <w:rPr>
          <w:lang w:val="pl-PL"/>
        </w:rPr>
        <w:t>jest w stanie zapamiętać i przypomnieć sobie treści podstawowych praw chemii, podstawowych właściwości chemicznych, najważniejszych zjawisk chemicznych,</w:t>
      </w:r>
    </w:p>
    <w:p w14:paraId="4F5B309F" w14:textId="77777777" w:rsidR="001C7701" w:rsidRPr="001C7701" w:rsidRDefault="001C7701" w:rsidP="001C7701">
      <w:pPr>
        <w:numPr>
          <w:ilvl w:val="0"/>
          <w:numId w:val="7"/>
        </w:numPr>
        <w:rPr>
          <w:lang w:val="pl-PL"/>
        </w:rPr>
      </w:pPr>
      <w:r w:rsidRPr="001C7701">
        <w:rPr>
          <w:lang w:val="pl-PL"/>
        </w:rPr>
        <w:t>rozwiązuje przy pomocy nauczyciela proste zadania teoretyczne i praktyczne,</w:t>
      </w:r>
    </w:p>
    <w:p w14:paraId="78652B76" w14:textId="77777777" w:rsidR="001C7701" w:rsidRPr="001C7701" w:rsidRDefault="001C7701" w:rsidP="001C7701">
      <w:pPr>
        <w:numPr>
          <w:ilvl w:val="0"/>
          <w:numId w:val="7"/>
        </w:numPr>
        <w:rPr>
          <w:lang w:val="pl-PL"/>
        </w:rPr>
      </w:pPr>
      <w:r w:rsidRPr="001C7701">
        <w:rPr>
          <w:lang w:val="pl-PL"/>
        </w:rPr>
        <w:t>poprawnie formułuje obserwacje dotyczące doświadczenia chemicznego.</w:t>
      </w:r>
    </w:p>
    <w:p w14:paraId="5C4136B1" w14:textId="77777777" w:rsidR="001C7701" w:rsidRPr="001C7701" w:rsidRDefault="001C7701" w:rsidP="001C7701">
      <w:pPr>
        <w:numPr>
          <w:ilvl w:val="0"/>
          <w:numId w:val="7"/>
        </w:numPr>
        <w:rPr>
          <w:lang w:val="pl-PL"/>
        </w:rPr>
      </w:pPr>
      <w:r w:rsidRPr="001C7701">
        <w:rPr>
          <w:lang w:val="pl-PL"/>
        </w:rPr>
        <w:t xml:space="preserve">Do wymagań koniecznych jest zaliczane również opanowanie najbardziej przystępnych, najczęściej stosowanych i  praktycznych treści programowych. Zdobyte wiadomości i umiejętności są niezbędne do dalszego kontynuowania nauki chemii oraz  przydatne w życiu codziennym. W świetle tego zapisu ocenę dopuszczającą uzyskuje uczeń, który: </w:t>
      </w:r>
    </w:p>
    <w:p w14:paraId="4CDC02A3" w14:textId="77777777" w:rsidR="001C7701" w:rsidRPr="001C7701" w:rsidRDefault="001C7701" w:rsidP="001C7701">
      <w:pPr>
        <w:numPr>
          <w:ilvl w:val="0"/>
          <w:numId w:val="8"/>
        </w:numPr>
        <w:rPr>
          <w:lang w:val="pl-PL"/>
        </w:rPr>
      </w:pPr>
      <w:r w:rsidRPr="001C7701">
        <w:rPr>
          <w:lang w:val="pl-PL"/>
        </w:rPr>
        <w:t>ma braki w opanowaniu wiadomości i umiejętności określonych podstawą programową, ale braki te nie przekreślają możliwości uzyskania przez niego podstawowej wiedzy z danego przedmiotu w ciągu dalszej nauki,</w:t>
      </w:r>
    </w:p>
    <w:p w14:paraId="2F5DF4FE" w14:textId="77777777" w:rsidR="001C7701" w:rsidRPr="001C7701" w:rsidRDefault="001C7701" w:rsidP="001C7701">
      <w:pPr>
        <w:numPr>
          <w:ilvl w:val="0"/>
          <w:numId w:val="8"/>
        </w:numPr>
        <w:rPr>
          <w:lang w:val="pl-PL"/>
        </w:rPr>
      </w:pPr>
      <w:r w:rsidRPr="001C7701">
        <w:rPr>
          <w:lang w:val="pl-PL"/>
        </w:rPr>
        <w:lastRenderedPageBreak/>
        <w:t>zna treść podstawowych praw chemii, definicje najważniejszych wielkości, zapisuje właściwe prawa i wzory z przedstawionego zestawu, potrafi przygotować tablice wzorów z zakresu zrealizowanego materiału,</w:t>
      </w:r>
    </w:p>
    <w:p w14:paraId="428C7C94" w14:textId="77777777" w:rsidR="001C7701" w:rsidRPr="001C7701" w:rsidRDefault="001C7701" w:rsidP="001C7701">
      <w:pPr>
        <w:numPr>
          <w:ilvl w:val="0"/>
          <w:numId w:val="8"/>
        </w:numPr>
        <w:rPr>
          <w:lang w:val="pl-PL"/>
        </w:rPr>
      </w:pPr>
      <w:r w:rsidRPr="001C7701">
        <w:rPr>
          <w:lang w:val="pl-PL"/>
        </w:rPr>
        <w:t>rozwiązuje typowe zadania teoretyczne i praktyczne o niewielkim stopniu trudności, odczytuje wartości z wykresów, umie sporządzić wykres na podstawie tabeli, potrafi zapisać wzorem prawa lub definicje, obliczyć wartość definiowanych wielkości, wyprowadza jednostki,</w:t>
      </w:r>
    </w:p>
    <w:p w14:paraId="22941E79" w14:textId="77777777" w:rsidR="001C7701" w:rsidRPr="001C7701" w:rsidRDefault="001C7701" w:rsidP="001C7701">
      <w:pPr>
        <w:numPr>
          <w:ilvl w:val="0"/>
          <w:numId w:val="8"/>
        </w:numPr>
        <w:rPr>
          <w:lang w:val="pl-PL"/>
        </w:rPr>
      </w:pPr>
      <w:r w:rsidRPr="001C7701">
        <w:rPr>
          <w:lang w:val="pl-PL"/>
        </w:rPr>
        <w:t xml:space="preserve">zna przykłady stosowania praw chemii w życiu codziennym. </w:t>
      </w:r>
    </w:p>
    <w:p w14:paraId="2761C03B" w14:textId="77777777" w:rsidR="001C7701" w:rsidRPr="001C7701" w:rsidRDefault="001C7701" w:rsidP="001C7701">
      <w:pPr>
        <w:rPr>
          <w:lang w:val="pl-PL"/>
        </w:rPr>
      </w:pPr>
      <w:r w:rsidRPr="001C7701">
        <w:rPr>
          <w:b/>
          <w:lang w:val="pl-PL"/>
        </w:rPr>
        <w:t>Ocenę dostateczną</w:t>
      </w:r>
      <w:r w:rsidRPr="001C7701">
        <w:rPr>
          <w:lang w:val="pl-PL"/>
        </w:rPr>
        <w:t xml:space="preserve"> otrzymuje uczeń, który spełnia wymagania podstawowe dotyczące zrozumienia wiadomości. Uczeń przy niewielkiej pomocy nauczyciela: </w:t>
      </w:r>
    </w:p>
    <w:p w14:paraId="6C185AB8" w14:textId="77777777" w:rsidR="001C7701" w:rsidRPr="001C7701" w:rsidRDefault="001C7701" w:rsidP="001C7701">
      <w:pPr>
        <w:numPr>
          <w:ilvl w:val="0"/>
          <w:numId w:val="9"/>
        </w:numPr>
        <w:rPr>
          <w:lang w:val="pl-PL"/>
        </w:rPr>
      </w:pPr>
      <w:r w:rsidRPr="001C7701">
        <w:rPr>
          <w:lang w:val="pl-PL"/>
        </w:rPr>
        <w:t>umie wyjaśnić, od czego zależą podstawowe właściwości chemiczne i struktura związków chemicznych,</w:t>
      </w:r>
    </w:p>
    <w:p w14:paraId="7D5D2306" w14:textId="77777777" w:rsidR="001C7701" w:rsidRPr="001C7701" w:rsidRDefault="001C7701" w:rsidP="001C7701">
      <w:pPr>
        <w:numPr>
          <w:ilvl w:val="0"/>
          <w:numId w:val="9"/>
        </w:numPr>
        <w:rPr>
          <w:lang w:val="pl-PL"/>
        </w:rPr>
      </w:pPr>
      <w:r w:rsidRPr="001C7701">
        <w:rPr>
          <w:lang w:val="pl-PL"/>
        </w:rPr>
        <w:t>zna jednostki i relacje matematyczne wiążące zmienne występujące w prawach chemicznych,</w:t>
      </w:r>
    </w:p>
    <w:p w14:paraId="7915A9D1" w14:textId="77777777" w:rsidR="001C7701" w:rsidRPr="001C7701" w:rsidRDefault="001C7701" w:rsidP="001C7701">
      <w:pPr>
        <w:numPr>
          <w:ilvl w:val="0"/>
          <w:numId w:val="10"/>
        </w:numPr>
        <w:rPr>
          <w:lang w:val="pl-PL"/>
        </w:rPr>
      </w:pPr>
      <w:r w:rsidRPr="001C7701">
        <w:rPr>
          <w:lang w:val="pl-PL"/>
        </w:rPr>
        <w:t xml:space="preserve">zna i potrafi wyjaśnić poznane prawa chemii oraz umie je potwierdzić odpowiednimi, prostymi eksperymentami. </w:t>
      </w:r>
    </w:p>
    <w:p w14:paraId="4F20B4E1" w14:textId="77777777" w:rsidR="001C7701" w:rsidRPr="001C7701" w:rsidRDefault="001C7701" w:rsidP="001C7701">
      <w:pPr>
        <w:rPr>
          <w:lang w:val="pl-PL"/>
        </w:rPr>
      </w:pPr>
      <w:r w:rsidRPr="001C7701">
        <w:rPr>
          <w:lang w:val="pl-PL"/>
        </w:rPr>
        <w:t xml:space="preserve">Wymagania podstawowe obejmują treści przystępne, proste, uniwersalne, niezbędne do dalszej nauki chemii, użyteczne praktycznie dla ucznia. Według brzmienia powyższego zapisu ocenę dostateczną uzyskuje uczeń, który: </w:t>
      </w:r>
    </w:p>
    <w:p w14:paraId="34C8029E" w14:textId="77777777" w:rsidR="001C7701" w:rsidRPr="001C7701" w:rsidRDefault="001C7701" w:rsidP="001C7701">
      <w:pPr>
        <w:numPr>
          <w:ilvl w:val="0"/>
          <w:numId w:val="11"/>
        </w:numPr>
        <w:rPr>
          <w:lang w:val="pl-PL"/>
        </w:rPr>
      </w:pPr>
      <w:r w:rsidRPr="001C7701">
        <w:rPr>
          <w:lang w:val="pl-PL"/>
        </w:rPr>
        <w:t>opanował wiadomości i umiejętności określone podstawą programową na podstawie wymagań minimum programowego,</w:t>
      </w:r>
    </w:p>
    <w:p w14:paraId="781929EF" w14:textId="77777777" w:rsidR="001C7701" w:rsidRPr="001C7701" w:rsidRDefault="001C7701" w:rsidP="001C7701">
      <w:pPr>
        <w:numPr>
          <w:ilvl w:val="0"/>
          <w:numId w:val="11"/>
        </w:numPr>
        <w:rPr>
          <w:lang w:val="pl-PL"/>
        </w:rPr>
      </w:pPr>
      <w:r w:rsidRPr="001C7701">
        <w:rPr>
          <w:lang w:val="pl-PL"/>
        </w:rPr>
        <w:t>ma umiejętności określone na ocenę dopuszczającą oraz rozwiązuje typowe zadania teoretyczne i praktyczne o średnim stopniu trudności,</w:t>
      </w:r>
    </w:p>
    <w:p w14:paraId="786A9B0D" w14:textId="77777777" w:rsidR="001C7701" w:rsidRPr="001C7701" w:rsidRDefault="001C7701" w:rsidP="001C7701">
      <w:pPr>
        <w:numPr>
          <w:ilvl w:val="0"/>
          <w:numId w:val="11"/>
        </w:numPr>
        <w:rPr>
          <w:lang w:val="pl-PL"/>
        </w:rPr>
      </w:pPr>
      <w:r w:rsidRPr="001C7701">
        <w:rPr>
          <w:lang w:val="pl-PL"/>
        </w:rPr>
        <w:t xml:space="preserve">interpretuje wzory i prawa chemiczne w sposób odtwórczy, przekształca wzory, opisuje zjawiska, posługując się odpowiednią terminologią, z wykresu oblicza wartości wielkości chemicznych oraz wyznacza ich zmiany, interpretując wykresy. </w:t>
      </w:r>
    </w:p>
    <w:p w14:paraId="2CCB2AD9" w14:textId="77777777" w:rsidR="001C7701" w:rsidRPr="001C7701" w:rsidRDefault="001C7701" w:rsidP="001C7701">
      <w:pPr>
        <w:rPr>
          <w:lang w:val="pl-PL"/>
        </w:rPr>
      </w:pPr>
      <w:r w:rsidRPr="001C7701">
        <w:rPr>
          <w:b/>
          <w:lang w:val="pl-PL"/>
        </w:rPr>
        <w:t>Ocenę dobrą</w:t>
      </w:r>
      <w:r w:rsidRPr="001C7701">
        <w:rPr>
          <w:lang w:val="pl-PL"/>
        </w:rPr>
        <w:t xml:space="preserve"> otrzymuje uczeń, który spełnia wymagania rozszerzające, które dotyczą stosowania wiadomości i umiejętności w sytuacjach typowych:</w:t>
      </w:r>
    </w:p>
    <w:p w14:paraId="09379AAE" w14:textId="77777777" w:rsidR="001C7701" w:rsidRPr="001C7701" w:rsidRDefault="001C7701" w:rsidP="001C7701">
      <w:pPr>
        <w:numPr>
          <w:ilvl w:val="0"/>
          <w:numId w:val="12"/>
        </w:numPr>
        <w:rPr>
          <w:lang w:val="pl-PL"/>
        </w:rPr>
      </w:pPr>
      <w:r w:rsidRPr="001C7701">
        <w:rPr>
          <w:lang w:val="pl-PL"/>
        </w:rPr>
        <w:t>posługuje się wiadomościami, które są rozszerzone w stosunku do wymagań podstawowych,</w:t>
      </w:r>
    </w:p>
    <w:p w14:paraId="3535C281" w14:textId="77777777" w:rsidR="001C7701" w:rsidRPr="001C7701" w:rsidRDefault="001C7701" w:rsidP="001C7701">
      <w:pPr>
        <w:numPr>
          <w:ilvl w:val="0"/>
          <w:numId w:val="12"/>
        </w:numPr>
        <w:rPr>
          <w:lang w:val="pl-PL"/>
        </w:rPr>
      </w:pPr>
      <w:r w:rsidRPr="001C7701">
        <w:rPr>
          <w:lang w:val="pl-PL"/>
        </w:rPr>
        <w:t xml:space="preserve">potrafi samodzielnie rozwiązywać typowe zadania teoretyczne i praktyczne, korzysta przy tym ze słowników, tablic i innych pomocy naukowych, w tym w wersji elektronicznej. </w:t>
      </w:r>
    </w:p>
    <w:p w14:paraId="6A7398AA" w14:textId="77777777" w:rsidR="001C7701" w:rsidRPr="001C7701" w:rsidRDefault="001C7701" w:rsidP="001C7701">
      <w:pPr>
        <w:rPr>
          <w:i/>
          <w:lang w:val="pl-PL"/>
        </w:rPr>
      </w:pPr>
      <w:r w:rsidRPr="001C7701">
        <w:rPr>
          <w:lang w:val="pl-PL"/>
        </w:rPr>
        <w:t>Wymagania obejmują treści o zwiększonym stopniu trudności, rozszerzone, przydatne do stosowania w chemii, użyteczne ogólnie w praktyce. Ocenę dobrą otrzymuje uczeń, który:</w:t>
      </w:r>
    </w:p>
    <w:p w14:paraId="6FB4AEBC" w14:textId="77777777" w:rsidR="001C7701" w:rsidRPr="001C7701" w:rsidRDefault="001C7701" w:rsidP="001C7701">
      <w:pPr>
        <w:numPr>
          <w:ilvl w:val="0"/>
          <w:numId w:val="13"/>
        </w:numPr>
        <w:rPr>
          <w:lang w:val="pl-PL"/>
        </w:rPr>
      </w:pPr>
      <w:r w:rsidRPr="001C7701">
        <w:rPr>
          <w:lang w:val="pl-PL"/>
        </w:rPr>
        <w:t>nie przyswoił w pełni wiadomości określonych programem nauczania w danej klasie, ale opanował je na poziomie przekraczającym wymagania zawarte w minimum programowym,</w:t>
      </w:r>
    </w:p>
    <w:p w14:paraId="01A0619B" w14:textId="77777777" w:rsidR="001C7701" w:rsidRPr="001C7701" w:rsidRDefault="001C7701" w:rsidP="001C7701">
      <w:pPr>
        <w:numPr>
          <w:ilvl w:val="0"/>
          <w:numId w:val="13"/>
        </w:numPr>
        <w:rPr>
          <w:lang w:val="pl-PL"/>
        </w:rPr>
      </w:pPr>
      <w:r w:rsidRPr="001C7701">
        <w:rPr>
          <w:lang w:val="pl-PL"/>
        </w:rPr>
        <w:lastRenderedPageBreak/>
        <w:t>opanował umiejętności określone na ocenę dostateczną oraz poprawnie rozwiązuje i wykonuje samodzielnie typowe zadania teoretyczne lub praktyczne, a także korzystając z wykresu, potrafi przedstawić występujące zależności w funkcji innych zmiennych, np. w postaci logarytmicznej,</w:t>
      </w:r>
    </w:p>
    <w:p w14:paraId="00CD1BCE" w14:textId="77777777" w:rsidR="001C7701" w:rsidRPr="001C7701" w:rsidRDefault="001C7701" w:rsidP="001C7701">
      <w:pPr>
        <w:numPr>
          <w:ilvl w:val="0"/>
          <w:numId w:val="13"/>
        </w:numPr>
        <w:rPr>
          <w:lang w:val="pl-PL"/>
        </w:rPr>
      </w:pPr>
      <w:r w:rsidRPr="001C7701">
        <w:rPr>
          <w:lang w:val="pl-PL"/>
        </w:rPr>
        <w:t xml:space="preserve">w obrębie danego działu umie powiązać różne prawa, zjawiska i zasady oraz zastosować je do rozwiązania zadań rachunkowych i problemów teoretycznych, przeprowadza samodzielnie doświadczenie, stosując właściwe przyrządy i metody pomiarowe, a także poprawnie formułuje wniosek wynikający z doświadczenia. </w:t>
      </w:r>
    </w:p>
    <w:p w14:paraId="57B04C8E" w14:textId="77777777" w:rsidR="001C7701" w:rsidRPr="001C7701" w:rsidRDefault="001C7701" w:rsidP="001C7701">
      <w:pPr>
        <w:rPr>
          <w:lang w:val="pl-PL"/>
        </w:rPr>
      </w:pPr>
      <w:r w:rsidRPr="001C7701">
        <w:rPr>
          <w:b/>
          <w:lang w:val="pl-PL"/>
        </w:rPr>
        <w:t>Ocenę bardzo dobrą</w:t>
      </w:r>
      <w:r w:rsidRPr="001C7701">
        <w:rPr>
          <w:lang w:val="pl-PL"/>
        </w:rPr>
        <w:t xml:space="preserve"> otrzymuje uczeń, który spełnia wymagania dopełniające dotyczące stosowania wiadomości i umiejętności w sytuacjach problemowych. Uczeń stosuje wiadomości i umiejętności do:</w:t>
      </w:r>
    </w:p>
    <w:p w14:paraId="2175DB0F" w14:textId="77777777" w:rsidR="001C7701" w:rsidRPr="001C7701" w:rsidRDefault="001C7701" w:rsidP="001C7701">
      <w:pPr>
        <w:numPr>
          <w:ilvl w:val="0"/>
          <w:numId w:val="14"/>
        </w:numPr>
        <w:rPr>
          <w:lang w:val="pl-PL"/>
        </w:rPr>
      </w:pPr>
      <w:r w:rsidRPr="001C7701">
        <w:rPr>
          <w:lang w:val="pl-PL"/>
        </w:rPr>
        <w:t>przeprowadzania szczegółowej analizy procesów chemicznych,</w:t>
      </w:r>
    </w:p>
    <w:p w14:paraId="41619628" w14:textId="77777777" w:rsidR="001C7701" w:rsidRPr="001C7701" w:rsidRDefault="001C7701" w:rsidP="001C7701">
      <w:pPr>
        <w:numPr>
          <w:ilvl w:val="0"/>
          <w:numId w:val="14"/>
        </w:numPr>
        <w:rPr>
          <w:lang w:val="pl-PL"/>
        </w:rPr>
      </w:pPr>
      <w:r w:rsidRPr="001C7701">
        <w:rPr>
          <w:lang w:val="pl-PL"/>
        </w:rPr>
        <w:t>projektowania doświadczeń potwierdzających najważniejsze prawa chemii oraz właściwości pierwiastków i związków chemicznych,</w:t>
      </w:r>
    </w:p>
    <w:p w14:paraId="57CA4FDA" w14:textId="77777777" w:rsidR="001C7701" w:rsidRPr="001C7701" w:rsidRDefault="001C7701" w:rsidP="001C7701">
      <w:pPr>
        <w:numPr>
          <w:ilvl w:val="0"/>
          <w:numId w:val="14"/>
        </w:numPr>
        <w:rPr>
          <w:lang w:val="pl-PL"/>
        </w:rPr>
      </w:pPr>
      <w:r w:rsidRPr="001C7701">
        <w:rPr>
          <w:lang w:val="pl-PL"/>
        </w:rPr>
        <w:t xml:space="preserve">rozwiązywania złożonych zadań obliczeniowych, np. wyprowadzania wzorów, analizy wykresów. </w:t>
      </w:r>
    </w:p>
    <w:p w14:paraId="07663770" w14:textId="77777777" w:rsidR="001C7701" w:rsidRPr="001C7701" w:rsidRDefault="001C7701" w:rsidP="001C7701">
      <w:pPr>
        <w:rPr>
          <w:lang w:val="pl-PL"/>
        </w:rPr>
      </w:pPr>
      <w:r w:rsidRPr="001C7701">
        <w:rPr>
          <w:lang w:val="pl-PL"/>
        </w:rPr>
        <w:t xml:space="preserve">Wymagania dopełniające obejmują treści o znacznym stopniu trudności, stosowane specjalistycznie. Wobec tego ocenę bardzo dobrą otrzymuje uczeń, który: </w:t>
      </w:r>
    </w:p>
    <w:p w14:paraId="776983F9" w14:textId="77777777" w:rsidR="001C7701" w:rsidRPr="001C7701" w:rsidRDefault="001C7701" w:rsidP="001C7701">
      <w:pPr>
        <w:numPr>
          <w:ilvl w:val="0"/>
          <w:numId w:val="15"/>
        </w:numPr>
        <w:rPr>
          <w:lang w:val="pl-PL"/>
        </w:rPr>
      </w:pPr>
      <w:r w:rsidRPr="001C7701">
        <w:rPr>
          <w:lang w:val="pl-PL"/>
        </w:rPr>
        <w:t>opanował pełny zakres wiadomości i umiejętności określony programem nauczania realizowanym w danej klasie,</w:t>
      </w:r>
    </w:p>
    <w:p w14:paraId="25F8E1D1" w14:textId="77777777" w:rsidR="001C7701" w:rsidRPr="001C7701" w:rsidRDefault="001C7701" w:rsidP="001C7701">
      <w:pPr>
        <w:numPr>
          <w:ilvl w:val="0"/>
          <w:numId w:val="15"/>
        </w:numPr>
        <w:rPr>
          <w:lang w:val="pl-PL"/>
        </w:rPr>
      </w:pPr>
      <w:r w:rsidRPr="001C7701">
        <w:rPr>
          <w:lang w:val="pl-PL"/>
        </w:rPr>
        <w:t>opanował umiejętności określone na ocenę dobrą oraz sprawnie posługuje się zdobytymi wiadomościami z różnych działów chemii, logicznie je łączy, rozwiązuje samodzielnie problemy teoretyczne i praktyczne zawarte w programie nauczania,</w:t>
      </w:r>
    </w:p>
    <w:p w14:paraId="57FBDA3A" w14:textId="77777777" w:rsidR="001C7701" w:rsidRPr="001C7701" w:rsidRDefault="001C7701" w:rsidP="001C7701">
      <w:pPr>
        <w:numPr>
          <w:ilvl w:val="0"/>
          <w:numId w:val="15"/>
        </w:numPr>
        <w:rPr>
          <w:lang w:val="pl-PL"/>
        </w:rPr>
      </w:pPr>
      <w:r w:rsidRPr="001C7701">
        <w:rPr>
          <w:lang w:val="pl-PL"/>
        </w:rPr>
        <w:t>stosuje posiadaną wiedzę do rozwiązywania zadań i problemów łączących różne działy chemii,</w:t>
      </w:r>
    </w:p>
    <w:p w14:paraId="73EFD1F6" w14:textId="77777777" w:rsidR="001C7701" w:rsidRPr="001C7701" w:rsidRDefault="001C7701" w:rsidP="001C7701">
      <w:pPr>
        <w:numPr>
          <w:ilvl w:val="0"/>
          <w:numId w:val="15"/>
        </w:numPr>
        <w:rPr>
          <w:lang w:val="pl-PL"/>
        </w:rPr>
      </w:pPr>
      <w:r w:rsidRPr="001C7701">
        <w:rPr>
          <w:lang w:val="pl-PL"/>
        </w:rPr>
        <w:t>swobodnie posługuje się terminologią chemiczną nie tylko po polsku, ale również np. po angielsku (w przypadku nauczania dwujęzycznego: w językach polskim i angielskim),</w:t>
      </w:r>
    </w:p>
    <w:p w14:paraId="5256C3FA" w14:textId="77777777" w:rsidR="001C7701" w:rsidRPr="001C7701" w:rsidRDefault="001C7701" w:rsidP="001C7701">
      <w:pPr>
        <w:numPr>
          <w:ilvl w:val="0"/>
          <w:numId w:val="15"/>
        </w:numPr>
        <w:rPr>
          <w:lang w:val="pl-PL"/>
        </w:rPr>
      </w:pPr>
      <w:r w:rsidRPr="001C7701">
        <w:rPr>
          <w:lang w:val="pl-PL"/>
        </w:rPr>
        <w:t>potrafi zaprojektować doświadczenie i przeprowadzić analizę wyników, uwzględniając rachunek błędów, a także podaje poprawne obserwacje sekwencji doświadczeń chemicznych i formułuje właściwy wniosek wynikający z przeprowadzonych reakcji następczych.</w:t>
      </w:r>
    </w:p>
    <w:p w14:paraId="65A9202A" w14:textId="77777777" w:rsidR="001C7701" w:rsidRPr="001C7701" w:rsidRDefault="001C7701" w:rsidP="001C7701">
      <w:pPr>
        <w:rPr>
          <w:lang w:val="pl-PL"/>
        </w:rPr>
      </w:pPr>
      <w:r w:rsidRPr="001C7701">
        <w:rPr>
          <w:b/>
          <w:lang w:val="pl-PL"/>
        </w:rPr>
        <w:t>Ocenę celującą</w:t>
      </w:r>
      <w:r w:rsidRPr="001C7701">
        <w:rPr>
          <w:lang w:val="pl-PL"/>
        </w:rPr>
        <w:t xml:space="preserve"> otrzymuje uczeń, który spełnia wymagania wykraczające, tzn. obejmujące wiadomości i umiejętności znacznie wykraczające poza realizowany program nauczania w danej klasie:</w:t>
      </w:r>
    </w:p>
    <w:p w14:paraId="2443DD00" w14:textId="77777777" w:rsidR="001C7701" w:rsidRPr="001C7701" w:rsidRDefault="001C7701" w:rsidP="001C7701">
      <w:pPr>
        <w:numPr>
          <w:ilvl w:val="0"/>
          <w:numId w:val="16"/>
        </w:numPr>
        <w:rPr>
          <w:lang w:val="pl-PL"/>
        </w:rPr>
      </w:pPr>
      <w:r w:rsidRPr="001C7701">
        <w:rPr>
          <w:lang w:val="pl-PL"/>
        </w:rPr>
        <w:t>inicjuje akcje wykraczające poza ramy programowe,</w:t>
      </w:r>
    </w:p>
    <w:p w14:paraId="5A82187F" w14:textId="77777777" w:rsidR="001C7701" w:rsidRPr="001C7701" w:rsidRDefault="001C7701" w:rsidP="001C7701">
      <w:pPr>
        <w:numPr>
          <w:ilvl w:val="0"/>
          <w:numId w:val="16"/>
        </w:numPr>
        <w:rPr>
          <w:lang w:val="pl-PL"/>
        </w:rPr>
      </w:pPr>
      <w:r w:rsidRPr="001C7701">
        <w:rPr>
          <w:lang w:val="pl-PL"/>
        </w:rPr>
        <w:t>sporządza z własnej inicjatywy materiały stanowiące pomoc przy realizacji treści programowych,</w:t>
      </w:r>
    </w:p>
    <w:p w14:paraId="4BF2B5A0" w14:textId="77777777" w:rsidR="001C7701" w:rsidRPr="001C7701" w:rsidRDefault="001C7701" w:rsidP="001C7701">
      <w:pPr>
        <w:numPr>
          <w:ilvl w:val="0"/>
          <w:numId w:val="16"/>
        </w:numPr>
        <w:rPr>
          <w:lang w:val="pl-PL"/>
        </w:rPr>
      </w:pPr>
      <w:r w:rsidRPr="001C7701">
        <w:rPr>
          <w:lang w:val="pl-PL"/>
        </w:rPr>
        <w:t>posługuje się bogatym słownictwem inżynieryjno-technicznym,</w:t>
      </w:r>
    </w:p>
    <w:p w14:paraId="392E8DC6" w14:textId="77777777" w:rsidR="001C7701" w:rsidRPr="001C7701" w:rsidRDefault="001C7701" w:rsidP="001C7701">
      <w:pPr>
        <w:numPr>
          <w:ilvl w:val="0"/>
          <w:numId w:val="16"/>
        </w:numPr>
        <w:rPr>
          <w:lang w:val="pl-PL"/>
        </w:rPr>
      </w:pPr>
      <w:r w:rsidRPr="001C7701">
        <w:rPr>
          <w:lang w:val="pl-PL"/>
        </w:rPr>
        <w:t>jest finalistą lub laureatem olimpiady chemicznej,</w:t>
      </w:r>
    </w:p>
    <w:p w14:paraId="4A01A5D1" w14:textId="77777777" w:rsidR="001C7701" w:rsidRPr="001C7701" w:rsidRDefault="001C7701" w:rsidP="001C7701">
      <w:pPr>
        <w:numPr>
          <w:ilvl w:val="0"/>
          <w:numId w:val="16"/>
        </w:numPr>
        <w:rPr>
          <w:lang w:val="pl-PL"/>
        </w:rPr>
      </w:pPr>
      <w:r w:rsidRPr="001C7701">
        <w:rPr>
          <w:lang w:val="pl-PL"/>
        </w:rPr>
        <w:t>jest finalistą lub laureatem konkursu chemicznego zorganizowanego pod patronatem wojewódzkiego kuratora oświaty.</w:t>
      </w:r>
    </w:p>
    <w:p w14:paraId="3C43284E" w14:textId="77777777" w:rsidR="001C7701" w:rsidRPr="001C7701" w:rsidRDefault="001C7701" w:rsidP="001C7701">
      <w:pPr>
        <w:rPr>
          <w:lang w:val="pl-PL"/>
        </w:rPr>
      </w:pPr>
      <w:r w:rsidRPr="001C7701">
        <w:rPr>
          <w:lang w:val="pl-PL"/>
        </w:rPr>
        <w:lastRenderedPageBreak/>
        <w:t>Wymagania wykraczające obejmują treści niezawarte w programie nauczania, mają charakter naukowo</w:t>
      </w:r>
      <w:r w:rsidRPr="001C7701">
        <w:rPr>
          <w:lang w:val="pl-PL"/>
        </w:rPr>
        <w:noBreakHyphen/>
        <w:t xml:space="preserve">specjalistyczny i znaczny stopień trudności. Ocenę celującą otrzymuje uczeń, który: </w:t>
      </w:r>
    </w:p>
    <w:p w14:paraId="776E08F5" w14:textId="77777777" w:rsidR="001C7701" w:rsidRPr="001C7701" w:rsidRDefault="001C7701" w:rsidP="001C7701">
      <w:pPr>
        <w:numPr>
          <w:ilvl w:val="0"/>
          <w:numId w:val="17"/>
        </w:numPr>
        <w:rPr>
          <w:lang w:val="pl-PL"/>
        </w:rPr>
      </w:pPr>
      <w:r w:rsidRPr="001C7701">
        <w:rPr>
          <w:lang w:val="pl-PL"/>
        </w:rPr>
        <w:t>opanował umiejętności określone na ocenę bardzo dobrą,</w:t>
      </w:r>
    </w:p>
    <w:p w14:paraId="535A89ED" w14:textId="77777777" w:rsidR="001C7701" w:rsidRPr="001C7701" w:rsidRDefault="001C7701" w:rsidP="001C7701">
      <w:pPr>
        <w:numPr>
          <w:ilvl w:val="0"/>
          <w:numId w:val="17"/>
        </w:numPr>
        <w:rPr>
          <w:lang w:val="pl-PL"/>
        </w:rPr>
      </w:pPr>
      <w:r w:rsidRPr="001C7701">
        <w:rPr>
          <w:lang w:val="pl-PL"/>
        </w:rPr>
        <w:t>ma wiedzę i umiejętności znacznie wykraczające poza program nauczania w danej klasie,</w:t>
      </w:r>
    </w:p>
    <w:p w14:paraId="536A2ABA" w14:textId="77777777" w:rsidR="001C7701" w:rsidRPr="001C7701" w:rsidRDefault="001C7701" w:rsidP="001C7701">
      <w:pPr>
        <w:numPr>
          <w:ilvl w:val="0"/>
          <w:numId w:val="17"/>
        </w:numPr>
        <w:rPr>
          <w:lang w:val="pl-PL"/>
        </w:rPr>
      </w:pPr>
      <w:r w:rsidRPr="001C7701">
        <w:rPr>
          <w:lang w:val="pl-PL"/>
        </w:rPr>
        <w:t>samodzielnie zdobywa wiedzę z różnych źródeł,</w:t>
      </w:r>
    </w:p>
    <w:p w14:paraId="2AF61569" w14:textId="77777777" w:rsidR="001C7701" w:rsidRPr="001C7701" w:rsidRDefault="001C7701" w:rsidP="001C7701">
      <w:pPr>
        <w:numPr>
          <w:ilvl w:val="0"/>
          <w:numId w:val="17"/>
        </w:numPr>
        <w:rPr>
          <w:lang w:val="pl-PL"/>
        </w:rPr>
      </w:pPr>
      <w:r w:rsidRPr="001C7701">
        <w:rPr>
          <w:lang w:val="pl-PL"/>
        </w:rPr>
        <w:t>rozwija swoje zainteresowanie chemią,</w:t>
      </w:r>
    </w:p>
    <w:p w14:paraId="3DA02FF1" w14:textId="77777777" w:rsidR="001C7701" w:rsidRPr="001C7701" w:rsidRDefault="001C7701" w:rsidP="001C7701">
      <w:pPr>
        <w:numPr>
          <w:ilvl w:val="0"/>
          <w:numId w:val="17"/>
        </w:numPr>
        <w:rPr>
          <w:lang w:val="pl-PL"/>
        </w:rPr>
      </w:pPr>
      <w:r w:rsidRPr="001C7701">
        <w:rPr>
          <w:lang w:val="pl-PL"/>
        </w:rPr>
        <w:t>biegle rozwiązuje problemy teoretyczne i praktyczne,</w:t>
      </w:r>
    </w:p>
    <w:p w14:paraId="455BFF60" w14:textId="77777777" w:rsidR="001C7701" w:rsidRPr="001C7701" w:rsidRDefault="001C7701" w:rsidP="001C7701">
      <w:pPr>
        <w:numPr>
          <w:ilvl w:val="0"/>
          <w:numId w:val="17"/>
        </w:numPr>
        <w:rPr>
          <w:lang w:val="pl-PL"/>
        </w:rPr>
      </w:pPr>
      <w:r w:rsidRPr="001C7701">
        <w:rPr>
          <w:lang w:val="pl-PL"/>
        </w:rPr>
        <w:t>przedstawia oryginalne sposoby rozwiązania zadań i samodzielnie rozwiązuje zadania wykraczające poza program nauczania danej klasy,</w:t>
      </w:r>
    </w:p>
    <w:p w14:paraId="7560E302" w14:textId="77777777" w:rsidR="001C7701" w:rsidRPr="001C7701" w:rsidRDefault="001C7701" w:rsidP="001C7701">
      <w:pPr>
        <w:numPr>
          <w:ilvl w:val="0"/>
          <w:numId w:val="17"/>
        </w:numPr>
        <w:rPr>
          <w:lang w:val="pl-PL"/>
        </w:rPr>
      </w:pPr>
      <w:r w:rsidRPr="001C7701">
        <w:rPr>
          <w:lang w:val="pl-PL"/>
        </w:rPr>
        <w:t>samodzielnie planuje eksperymenty, przeprowadza je i analizuje wyniki,</w:t>
      </w:r>
    </w:p>
    <w:p w14:paraId="20F1BB77" w14:textId="77777777" w:rsidR="001C7701" w:rsidRPr="001C7701" w:rsidRDefault="001C7701" w:rsidP="001C7701">
      <w:pPr>
        <w:numPr>
          <w:ilvl w:val="0"/>
          <w:numId w:val="17"/>
        </w:numPr>
        <w:rPr>
          <w:lang w:val="pl-PL"/>
        </w:rPr>
      </w:pPr>
      <w:r w:rsidRPr="001C7701">
        <w:rPr>
          <w:lang w:val="pl-PL"/>
        </w:rPr>
        <w:t>przeprowadza rachunek błędów, w tym korzystając z zasad rachunku różniczkowego,</w:t>
      </w:r>
    </w:p>
    <w:p w14:paraId="74B181E5" w14:textId="77777777" w:rsidR="001C7701" w:rsidRPr="001C7701" w:rsidRDefault="001C7701" w:rsidP="001C7701">
      <w:pPr>
        <w:numPr>
          <w:ilvl w:val="0"/>
          <w:numId w:val="17"/>
        </w:numPr>
        <w:rPr>
          <w:lang w:val="pl-PL"/>
        </w:rPr>
      </w:pPr>
      <w:r w:rsidRPr="001C7701">
        <w:rPr>
          <w:lang w:val="pl-PL"/>
        </w:rPr>
        <w:t>formułuje hipotezy i weryfikuje je jakościowo i ilościowo,</w:t>
      </w:r>
    </w:p>
    <w:p w14:paraId="58D11AD6" w14:textId="77777777" w:rsidR="001C7701" w:rsidRPr="001C7701" w:rsidRDefault="001C7701" w:rsidP="001C7701">
      <w:pPr>
        <w:numPr>
          <w:ilvl w:val="0"/>
          <w:numId w:val="17"/>
        </w:numPr>
        <w:rPr>
          <w:lang w:val="pl-PL"/>
        </w:rPr>
      </w:pPr>
      <w:r w:rsidRPr="001C7701">
        <w:rPr>
          <w:lang w:val="pl-PL"/>
        </w:rPr>
        <w:t>osiąga sukcesy w konkursach i olimpiadach z dziedziny chemii,</w:t>
      </w:r>
    </w:p>
    <w:p w14:paraId="68FF6C44" w14:textId="77777777" w:rsidR="001C7701" w:rsidRPr="001C7701" w:rsidRDefault="001C7701" w:rsidP="001C7701">
      <w:pPr>
        <w:numPr>
          <w:ilvl w:val="0"/>
          <w:numId w:val="17"/>
        </w:numPr>
        <w:rPr>
          <w:lang w:val="pl-PL"/>
        </w:rPr>
      </w:pPr>
      <w:r w:rsidRPr="001C7701">
        <w:rPr>
          <w:lang w:val="pl-PL"/>
        </w:rPr>
        <w:t>popularyzuje chemię, przygotowując odczyty, doświadczenia,</w:t>
      </w:r>
    </w:p>
    <w:p w14:paraId="29E95574" w14:textId="06FF90FA" w:rsidR="001C7701" w:rsidRDefault="001C7701" w:rsidP="001C7701">
      <w:pPr>
        <w:numPr>
          <w:ilvl w:val="0"/>
          <w:numId w:val="17"/>
        </w:numPr>
        <w:rPr>
          <w:lang w:val="pl-PL"/>
        </w:rPr>
      </w:pPr>
      <w:r w:rsidRPr="001C7701">
        <w:rPr>
          <w:lang w:val="pl-PL"/>
        </w:rPr>
        <w:t>pomaga organizować szkolne konkursy chemiczne.</w:t>
      </w:r>
    </w:p>
    <w:p w14:paraId="15696D30" w14:textId="088E7DEB" w:rsidR="001C7701" w:rsidRDefault="001C7701" w:rsidP="001C7701">
      <w:pPr>
        <w:rPr>
          <w:lang w:val="pl-PL"/>
        </w:rPr>
      </w:pPr>
    </w:p>
    <w:p w14:paraId="5D814BAE" w14:textId="44412B9A" w:rsidR="001C7701" w:rsidRDefault="001C7701" w:rsidP="001C7701">
      <w:pPr>
        <w:rPr>
          <w:lang w:val="pl-PL"/>
        </w:rPr>
      </w:pPr>
    </w:p>
    <w:p w14:paraId="1332812C" w14:textId="77777777" w:rsidR="001C7701" w:rsidRPr="001C7701" w:rsidRDefault="001C7701" w:rsidP="001C7701">
      <w:pPr>
        <w:rPr>
          <w:lang w:val="pl-PL"/>
        </w:rPr>
      </w:pPr>
    </w:p>
    <w:p w14:paraId="09FCD89E" w14:textId="77777777" w:rsidR="001C7701" w:rsidRPr="006D75FB" w:rsidRDefault="001C7701" w:rsidP="001C7701">
      <w:pPr>
        <w:pStyle w:val="Tekstpodstawowy"/>
        <w:spacing w:before="6"/>
        <w:rPr>
          <w:b/>
          <w:sz w:val="24"/>
          <w:szCs w:val="24"/>
        </w:rPr>
      </w:pPr>
      <w:r w:rsidRPr="006D75FB">
        <w:rPr>
          <w:b/>
          <w:sz w:val="24"/>
          <w:szCs w:val="24"/>
        </w:rPr>
        <w:t>W pisemnych formach sprawdzania wiedzy i umiejętności stosuje się następujący przelicznik procentowy uzyskania ocen bieżących:</w:t>
      </w:r>
    </w:p>
    <w:p w14:paraId="440EE1F1" w14:textId="77777777" w:rsidR="001C7701" w:rsidRPr="00061FEE" w:rsidRDefault="001C7701" w:rsidP="001C7701">
      <w:pPr>
        <w:pStyle w:val="Tekstpodstawowy"/>
        <w:tabs>
          <w:tab w:val="left" w:pos="720"/>
          <w:tab w:val="left" w:pos="1440"/>
          <w:tab w:val="left" w:pos="2160"/>
          <w:tab w:val="left" w:pos="4240"/>
        </w:tabs>
        <w:spacing w:before="6"/>
        <w:rPr>
          <w:sz w:val="24"/>
          <w:szCs w:val="24"/>
        </w:rPr>
      </w:pPr>
      <w:r w:rsidRPr="00061FEE">
        <w:rPr>
          <w:sz w:val="24"/>
          <w:szCs w:val="24"/>
        </w:rPr>
        <w:tab/>
        <w:t>0 – 39%     niedostateczny;</w:t>
      </w:r>
      <w:r w:rsidRPr="00061FEE">
        <w:rPr>
          <w:sz w:val="24"/>
          <w:szCs w:val="24"/>
        </w:rPr>
        <w:tab/>
      </w:r>
    </w:p>
    <w:p w14:paraId="09FEAB67" w14:textId="77777777" w:rsidR="001C7701" w:rsidRPr="00061FEE" w:rsidRDefault="001C7701" w:rsidP="001C7701">
      <w:pPr>
        <w:pStyle w:val="Tekstpodstawowy"/>
        <w:spacing w:before="6"/>
        <w:rPr>
          <w:sz w:val="24"/>
          <w:szCs w:val="24"/>
        </w:rPr>
      </w:pPr>
      <w:r w:rsidRPr="00061FEE">
        <w:rPr>
          <w:sz w:val="24"/>
          <w:szCs w:val="24"/>
        </w:rPr>
        <w:tab/>
        <w:t>40-49%     dopuszczający;</w:t>
      </w:r>
    </w:p>
    <w:p w14:paraId="0A024186" w14:textId="77777777" w:rsidR="001C7701" w:rsidRPr="00061FEE" w:rsidRDefault="001C7701" w:rsidP="001C7701">
      <w:pPr>
        <w:pStyle w:val="Tekstpodstawowy"/>
        <w:spacing w:before="6"/>
        <w:rPr>
          <w:sz w:val="24"/>
          <w:szCs w:val="24"/>
        </w:rPr>
      </w:pPr>
      <w:r w:rsidRPr="00061FEE">
        <w:rPr>
          <w:sz w:val="24"/>
          <w:szCs w:val="24"/>
        </w:rPr>
        <w:tab/>
        <w:t>50-55%     -dostateczny;</w:t>
      </w:r>
    </w:p>
    <w:p w14:paraId="13986083" w14:textId="77777777" w:rsidR="001C7701" w:rsidRPr="00061FEE" w:rsidRDefault="001C7701" w:rsidP="001C7701">
      <w:pPr>
        <w:pStyle w:val="Tekstpodstawowy"/>
        <w:spacing w:before="6"/>
        <w:rPr>
          <w:sz w:val="24"/>
          <w:szCs w:val="24"/>
        </w:rPr>
      </w:pPr>
      <w:r w:rsidRPr="00061FEE">
        <w:rPr>
          <w:sz w:val="24"/>
          <w:szCs w:val="24"/>
        </w:rPr>
        <w:tab/>
        <w:t>56-65%     dostateczny;</w:t>
      </w:r>
    </w:p>
    <w:p w14:paraId="57BB4938" w14:textId="77777777" w:rsidR="001C7701" w:rsidRPr="00061FEE" w:rsidRDefault="001C7701" w:rsidP="001C7701">
      <w:pPr>
        <w:pStyle w:val="Tekstpodstawowy"/>
        <w:spacing w:before="6"/>
        <w:rPr>
          <w:sz w:val="24"/>
          <w:szCs w:val="24"/>
        </w:rPr>
      </w:pPr>
      <w:r w:rsidRPr="00061FEE">
        <w:rPr>
          <w:sz w:val="24"/>
          <w:szCs w:val="24"/>
        </w:rPr>
        <w:tab/>
        <w:t xml:space="preserve">66-70%    +dostateczny; </w:t>
      </w:r>
    </w:p>
    <w:p w14:paraId="46F4DC0F" w14:textId="77777777" w:rsidR="001C7701" w:rsidRPr="00061FEE" w:rsidRDefault="001C7701" w:rsidP="001C7701">
      <w:pPr>
        <w:pStyle w:val="Tekstpodstawowy"/>
        <w:spacing w:before="6"/>
        <w:rPr>
          <w:sz w:val="24"/>
          <w:szCs w:val="24"/>
        </w:rPr>
      </w:pPr>
      <w:r w:rsidRPr="00061FEE">
        <w:rPr>
          <w:sz w:val="24"/>
          <w:szCs w:val="24"/>
        </w:rPr>
        <w:t xml:space="preserve">            71-75%    -dobry;</w:t>
      </w:r>
    </w:p>
    <w:p w14:paraId="3AAB08CF" w14:textId="77777777" w:rsidR="001C7701" w:rsidRPr="00061FEE" w:rsidRDefault="001C7701" w:rsidP="001C7701">
      <w:pPr>
        <w:pStyle w:val="Tekstpodstawowy"/>
        <w:spacing w:before="6"/>
        <w:rPr>
          <w:sz w:val="24"/>
          <w:szCs w:val="24"/>
        </w:rPr>
      </w:pPr>
      <w:r w:rsidRPr="00061FEE">
        <w:rPr>
          <w:sz w:val="24"/>
          <w:szCs w:val="24"/>
        </w:rPr>
        <w:t xml:space="preserve">            76-84%     dobry;</w:t>
      </w:r>
    </w:p>
    <w:p w14:paraId="4E7DD37A" w14:textId="77777777" w:rsidR="001C7701" w:rsidRPr="00061FEE" w:rsidRDefault="001C7701" w:rsidP="001C7701">
      <w:pPr>
        <w:pStyle w:val="Tekstpodstawowy"/>
        <w:spacing w:before="6"/>
        <w:rPr>
          <w:sz w:val="24"/>
          <w:szCs w:val="24"/>
        </w:rPr>
      </w:pPr>
      <w:r w:rsidRPr="00061FEE">
        <w:rPr>
          <w:sz w:val="24"/>
          <w:szCs w:val="24"/>
        </w:rPr>
        <w:t xml:space="preserve">            85-89%    +dobry;</w:t>
      </w:r>
    </w:p>
    <w:p w14:paraId="4C26C6D6" w14:textId="77777777" w:rsidR="001C7701" w:rsidRPr="00061FEE" w:rsidRDefault="001C7701" w:rsidP="001C7701">
      <w:pPr>
        <w:pStyle w:val="Tekstpodstawowy"/>
        <w:spacing w:before="6"/>
        <w:rPr>
          <w:sz w:val="24"/>
          <w:szCs w:val="24"/>
        </w:rPr>
      </w:pPr>
      <w:r w:rsidRPr="00061FEE">
        <w:rPr>
          <w:sz w:val="24"/>
          <w:szCs w:val="24"/>
        </w:rPr>
        <w:tab/>
        <w:t>90-100%:   bardzo dobry</w:t>
      </w:r>
    </w:p>
    <w:p w14:paraId="367D6A21" w14:textId="77777777" w:rsidR="008461B3" w:rsidRPr="001C7701" w:rsidRDefault="008461B3">
      <w:pPr>
        <w:rPr>
          <w:lang w:val="pl-PL"/>
        </w:rPr>
      </w:pPr>
    </w:p>
    <w:sectPr w:rsidR="008461B3" w:rsidRPr="001C77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6A5"/>
    <w:multiLevelType w:val="hybridMultilevel"/>
    <w:tmpl w:val="0854C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5073"/>
    <w:multiLevelType w:val="hybridMultilevel"/>
    <w:tmpl w:val="8998282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E354931"/>
    <w:multiLevelType w:val="hybridMultilevel"/>
    <w:tmpl w:val="441423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30836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B484C"/>
    <w:multiLevelType w:val="hybridMultilevel"/>
    <w:tmpl w:val="8EEC7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0F1D"/>
    <w:multiLevelType w:val="hybridMultilevel"/>
    <w:tmpl w:val="1E0E7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F043F"/>
    <w:multiLevelType w:val="hybridMultilevel"/>
    <w:tmpl w:val="253E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2214"/>
    <w:multiLevelType w:val="hybridMultilevel"/>
    <w:tmpl w:val="1AC09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651AF"/>
    <w:multiLevelType w:val="hybridMultilevel"/>
    <w:tmpl w:val="F872F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40851"/>
    <w:multiLevelType w:val="hybridMultilevel"/>
    <w:tmpl w:val="95461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567AB"/>
    <w:multiLevelType w:val="hybridMultilevel"/>
    <w:tmpl w:val="CA0CD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27FDE"/>
    <w:multiLevelType w:val="hybridMultilevel"/>
    <w:tmpl w:val="86E8F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06A8E"/>
    <w:multiLevelType w:val="hybridMultilevel"/>
    <w:tmpl w:val="42A294F8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87472"/>
    <w:multiLevelType w:val="hybridMultilevel"/>
    <w:tmpl w:val="0CB6F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7515D"/>
    <w:multiLevelType w:val="hybridMultilevel"/>
    <w:tmpl w:val="5762D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239B3"/>
    <w:multiLevelType w:val="hybridMultilevel"/>
    <w:tmpl w:val="871A6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B040C"/>
    <w:multiLevelType w:val="hybridMultilevel"/>
    <w:tmpl w:val="CB5E824A"/>
    <w:lvl w:ilvl="0" w:tplc="0415000F">
      <w:start w:val="1"/>
      <w:numFmt w:val="decimal"/>
      <w:lvlText w:val="%1.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6" w15:restartNumberingAfterBreak="0">
    <w:nsid w:val="583C34A6"/>
    <w:multiLevelType w:val="hybridMultilevel"/>
    <w:tmpl w:val="18CCC9EE"/>
    <w:lvl w:ilvl="0" w:tplc="0415000F">
      <w:start w:val="1"/>
      <w:numFmt w:val="decimal"/>
      <w:lvlText w:val="%1."/>
      <w:lvlJc w:val="left"/>
      <w:pPr>
        <w:ind w:left="9225" w:hanging="360"/>
      </w:pPr>
    </w:lvl>
    <w:lvl w:ilvl="1" w:tplc="04150011">
      <w:start w:val="1"/>
      <w:numFmt w:val="decimal"/>
      <w:lvlText w:val="%2)"/>
      <w:lvlJc w:val="left"/>
      <w:pPr>
        <w:ind w:left="20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E9A0206"/>
    <w:multiLevelType w:val="hybridMultilevel"/>
    <w:tmpl w:val="79BEF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04CF6"/>
    <w:multiLevelType w:val="hybridMultilevel"/>
    <w:tmpl w:val="9A96E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552211">
    <w:abstractNumId w:val="2"/>
  </w:num>
  <w:num w:numId="2" w16cid:durableId="283461596">
    <w:abstractNumId w:val="16"/>
  </w:num>
  <w:num w:numId="3" w16cid:durableId="66540518">
    <w:abstractNumId w:val="11"/>
  </w:num>
  <w:num w:numId="4" w16cid:durableId="259143204">
    <w:abstractNumId w:val="1"/>
  </w:num>
  <w:num w:numId="5" w16cid:durableId="484050731">
    <w:abstractNumId w:val="8"/>
  </w:num>
  <w:num w:numId="6" w16cid:durableId="2027975219">
    <w:abstractNumId w:val="5"/>
  </w:num>
  <w:num w:numId="7" w16cid:durableId="1733847005">
    <w:abstractNumId w:val="10"/>
  </w:num>
  <w:num w:numId="8" w16cid:durableId="326133416">
    <w:abstractNumId w:val="13"/>
  </w:num>
  <w:num w:numId="9" w16cid:durableId="1023094758">
    <w:abstractNumId w:val="6"/>
  </w:num>
  <w:num w:numId="10" w16cid:durableId="383451803">
    <w:abstractNumId w:val="17"/>
  </w:num>
  <w:num w:numId="11" w16cid:durableId="552469773">
    <w:abstractNumId w:val="7"/>
  </w:num>
  <w:num w:numId="12" w16cid:durableId="1873498900">
    <w:abstractNumId w:val="18"/>
  </w:num>
  <w:num w:numId="13" w16cid:durableId="617102410">
    <w:abstractNumId w:val="14"/>
  </w:num>
  <w:num w:numId="14" w16cid:durableId="1060132462">
    <w:abstractNumId w:val="0"/>
  </w:num>
  <w:num w:numId="15" w16cid:durableId="483084802">
    <w:abstractNumId w:val="3"/>
  </w:num>
  <w:num w:numId="16" w16cid:durableId="887499032">
    <w:abstractNumId w:val="4"/>
  </w:num>
  <w:num w:numId="17" w16cid:durableId="1656759673">
    <w:abstractNumId w:val="12"/>
  </w:num>
  <w:num w:numId="18" w16cid:durableId="2017270067">
    <w:abstractNumId w:val="9"/>
  </w:num>
  <w:num w:numId="19" w16cid:durableId="7038645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01"/>
    <w:rsid w:val="001C7701"/>
    <w:rsid w:val="00384387"/>
    <w:rsid w:val="00426D7A"/>
    <w:rsid w:val="004B0D0B"/>
    <w:rsid w:val="008461B3"/>
    <w:rsid w:val="008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EBE2"/>
  <w15:chartTrackingRefBased/>
  <w15:docId w15:val="{3F658651-3EC5-445D-B15A-88ABCF13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C77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C7701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1785</Words>
  <Characters>10710</Characters>
  <Application>Microsoft Office Word</Application>
  <DocSecurity>0</DocSecurity>
  <Lines>89</Lines>
  <Paragraphs>24</Paragraphs>
  <ScaleCrop>false</ScaleCrop>
  <Company/>
  <LinksUpToDate>false</LinksUpToDate>
  <CharactersWithSpaces>12471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Kasperek</dc:creator>
  <cp:keywords/>
  <dc:description/>
  <cp:lastModifiedBy>Mariusz Kaleta</cp:lastModifiedBy>
  <cp:revision>2</cp:revision>
  <dcterms:created xsi:type="dcterms:W3CDTF">2023-09-05T19:14:00Z</dcterms:created>
  <dcterms:modified xsi:type="dcterms:W3CDTF">2023-09-05T19:14:00Z</dcterms:modified>
</cp:coreProperties>
</file>