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7227" w14:textId="77777777" w:rsidR="00D65E22" w:rsidRPr="00177A9D" w:rsidRDefault="00D65E22" w:rsidP="00D65E22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Wymagania edukacyjne niezbędne do uzyskania przez ucznia poszczególnych śródrocznych i rocznych ocen klasyfikacyjnych w klasie </w:t>
      </w:r>
    </w:p>
    <w:p w14:paraId="68310766" w14:textId="77777777" w:rsidR="00D65E22" w:rsidRPr="00177A9D" w:rsidRDefault="00D65E22" w:rsidP="00D65E22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ICF w Zespole Szkół Poligraficzno-Medialnych </w:t>
      </w:r>
    </w:p>
    <w:p w14:paraId="3BF5CDF7" w14:textId="77777777" w:rsidR="00D65E22" w:rsidRPr="00177A9D" w:rsidRDefault="00D65E22" w:rsidP="00D65E22">
      <w:pPr>
        <w:jc w:val="center"/>
        <w:rPr>
          <w:rFonts w:ascii="Times New Roman" w:hAnsi="Times New Roman" w:cs="Times New Roman"/>
          <w:b/>
          <w:bCs/>
        </w:rPr>
      </w:pPr>
      <w:r w:rsidRPr="00177A9D">
        <w:rPr>
          <w:rFonts w:ascii="Times New Roman" w:hAnsi="Times New Roman" w:cs="Times New Roman"/>
          <w:b/>
          <w:bCs/>
        </w:rPr>
        <w:t xml:space="preserve">z języka polskiego </w:t>
      </w:r>
    </w:p>
    <w:p w14:paraId="5FEB4483" w14:textId="77777777" w:rsidR="00D65E22" w:rsidRPr="00177A9D" w:rsidRDefault="00D65E22" w:rsidP="00D65E22">
      <w:pPr>
        <w:rPr>
          <w:rFonts w:ascii="Times New Roman" w:hAnsi="Times New Roman" w:cs="Times New Roman"/>
        </w:rPr>
      </w:pPr>
    </w:p>
    <w:p w14:paraId="5FB02FE0" w14:textId="77777777" w:rsidR="00D65E22" w:rsidRPr="00177A9D" w:rsidRDefault="00D65E22" w:rsidP="00D65E2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Uczeń, który nie spełnił wymagań na ocenę dopuszczającą, otrzymuje ocenę </w:t>
      </w:r>
      <w:r w:rsidRPr="00177A9D">
        <w:rPr>
          <w:rFonts w:ascii="Times New Roman" w:hAnsi="Times New Roman" w:cs="Times New Roman"/>
          <w:b/>
          <w:bCs/>
        </w:rPr>
        <w:t xml:space="preserve">niedostateczną. </w:t>
      </w:r>
    </w:p>
    <w:p w14:paraId="05299FDC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p w14:paraId="28E67B96" w14:textId="77777777" w:rsidR="00D65E22" w:rsidRPr="00177A9D" w:rsidRDefault="00D65E22" w:rsidP="00D65E2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177A9D">
        <w:rPr>
          <w:rFonts w:ascii="Times New Roman" w:hAnsi="Times New Roman" w:cs="Times New Roman"/>
          <w:b/>
          <w:bCs/>
        </w:rPr>
        <w:t>dopuszczającą</w:t>
      </w:r>
      <w:r w:rsidRPr="00177A9D">
        <w:rPr>
          <w:rFonts w:ascii="Times New Roman" w:hAnsi="Times New Roman" w:cs="Times New Roman"/>
        </w:rPr>
        <w:t>, jeśli spełnił następujące wymagania:</w:t>
      </w:r>
    </w:p>
    <w:p w14:paraId="2D1FF9F7" w14:textId="77777777" w:rsidR="00D65E22" w:rsidRPr="00177A9D" w:rsidRDefault="00D65E22" w:rsidP="00D65E22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D65E22" w:rsidRPr="00177A9D" w14:paraId="2548CB65" w14:textId="77777777" w:rsidTr="008455BB">
        <w:tc>
          <w:tcPr>
            <w:tcW w:w="3345" w:type="dxa"/>
          </w:tcPr>
          <w:p w14:paraId="3EC555B8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33763748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59338AEA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296510F8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D65E22" w:rsidRPr="00177A9D" w14:paraId="499A4BD3" w14:textId="77777777" w:rsidTr="008455BB">
        <w:tc>
          <w:tcPr>
            <w:tcW w:w="3345" w:type="dxa"/>
          </w:tcPr>
          <w:p w14:paraId="74AF983C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0F703EFE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602D603A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47D175A0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D65E22" w:rsidRPr="00177A9D" w14:paraId="44F6BC24" w14:textId="77777777" w:rsidTr="008455BB">
        <w:tc>
          <w:tcPr>
            <w:tcW w:w="3345" w:type="dxa"/>
          </w:tcPr>
          <w:p w14:paraId="3F5BA92E" w14:textId="77777777" w:rsidR="00D65E22" w:rsidRPr="006201B0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i/>
                <w:iCs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dokonuje periodyzacji następujących epok: </w:t>
            </w:r>
            <w:r w:rsidRPr="00443DBA">
              <w:rPr>
                <w:rFonts w:ascii="Times New Roman" w:hAnsi="Times New Roman" w:cs="Times New Roman"/>
              </w:rPr>
              <w:t>antyku (w tym zwraca szczególną uwagę na Biblię), średniowiecza, renesansu, baroku, oświecenia,</w:t>
            </w:r>
            <w:r w:rsidRPr="006201B0">
              <w:rPr>
                <w:rFonts w:ascii="Times New Roman" w:hAnsi="Times New Roman" w:cs="Times New Roman"/>
                <w:i/>
                <w:iCs/>
              </w:rPr>
              <w:t xml:space="preserve"> </w:t>
            </w:r>
          </w:p>
          <w:p w14:paraId="3A762726" w14:textId="77777777" w:rsidR="00D65E22" w:rsidRPr="00443DBA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istotne pojęcia historyczne, teoretycznoliterackie, kulturowe, filozoficzne związane z omawianymi epokami np: </w:t>
            </w:r>
            <w:r w:rsidRPr="00443DBA">
              <w:rPr>
                <w:rFonts w:ascii="Times New Roman" w:hAnsi="Times New Roman" w:cs="Times New Roman"/>
              </w:rPr>
              <w:t>mit, mitologia,</w:t>
            </w:r>
          </w:p>
          <w:p w14:paraId="61C8A3AF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zna najważniejsze założenia greckiej filozofii (Platona, Sokratesa, Arystotelesa),</w:t>
            </w:r>
          </w:p>
          <w:p w14:paraId="693C6A55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bohaterów literackich omawianych lektur, </w:t>
            </w:r>
          </w:p>
          <w:p w14:paraId="4DC81F16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określa czas i miejsce akcji,</w:t>
            </w:r>
          </w:p>
          <w:p w14:paraId="115D7187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podaje kolejność zdarzeń </w:t>
            </w:r>
            <w:r>
              <w:rPr>
                <w:rFonts w:ascii="Times New Roman" w:hAnsi="Times New Roman" w:cs="Times New Roman"/>
              </w:rPr>
              <w:br/>
              <w:t xml:space="preserve">w lekturze zgodnie z porządkiem chronologicznym, </w:t>
            </w:r>
          </w:p>
          <w:p w14:paraId="48D8F60C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wymienia poznane rodzaje </w:t>
            </w:r>
            <w:r>
              <w:rPr>
                <w:rFonts w:ascii="Times New Roman" w:hAnsi="Times New Roman" w:cs="Times New Roman"/>
              </w:rPr>
              <w:br/>
              <w:t xml:space="preserve">i gatunki literackie, </w:t>
            </w:r>
          </w:p>
          <w:p w14:paraId="4664186E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wskazuje cechy sztuki danej epoki,</w:t>
            </w:r>
          </w:p>
          <w:p w14:paraId="090A0749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definicję znaku, aktu komunikacyjnego, stylu funkcjonalnego </w:t>
            </w:r>
          </w:p>
          <w:p w14:paraId="60C62E65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definiuje notatkę syntetyzującą, wypowiedź argumentacyjną, </w:t>
            </w:r>
          </w:p>
          <w:p w14:paraId="2DEEBF58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wie, czym jest rzeczownik, czasownik i przymiotnik, </w:t>
            </w:r>
          </w:p>
        </w:tc>
        <w:tc>
          <w:tcPr>
            <w:tcW w:w="3341" w:type="dxa"/>
          </w:tcPr>
          <w:p w14:paraId="3B2F66F7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lastRenderedPageBreak/>
              <w:t>-</w:t>
            </w:r>
            <w:r>
              <w:rPr>
                <w:rFonts w:ascii="Times New Roman" w:hAnsi="Times New Roman" w:cs="Times New Roman"/>
              </w:rPr>
              <w:t xml:space="preserve"> tłumaczy istotne pojęcia historyczne, teoretycznoliterackie związane z omawianymi epokami, </w:t>
            </w:r>
          </w:p>
          <w:p w14:paraId="248DDCF6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-przedstawia poznane rodzaje i</w:t>
            </w:r>
            <w:r>
              <w:rPr>
                <w:rFonts w:ascii="Times New Roman" w:hAnsi="Times New Roman" w:cs="Times New Roman"/>
              </w:rPr>
              <w:br/>
              <w:t xml:space="preserve">gatunki literackie, </w:t>
            </w:r>
          </w:p>
          <w:p w14:paraId="71628AED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łączy gatunki literacki z właściwymi utworami, </w:t>
            </w:r>
          </w:p>
          <w:p w14:paraId="6C78A3D3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odtwarza najważniejsze fakty, sądy i opinie z omawianych tekstów, </w:t>
            </w:r>
          </w:p>
          <w:p w14:paraId="6B31CDE9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relacjonuje treść poznanych lektur,</w:t>
            </w:r>
          </w:p>
          <w:p w14:paraId="70B55203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rozpoznaje najważniejsze zabytki sztuki epok, </w:t>
            </w:r>
          </w:p>
          <w:p w14:paraId="77182C5B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rzeczownik, czasownik i przymiotnik w tekstach, </w:t>
            </w:r>
          </w:p>
          <w:p w14:paraId="756A9538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związki frazeologiczne związane z Mitologią i Biblią, </w:t>
            </w:r>
          </w:p>
          <w:p w14:paraId="14EB706B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27448214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0A3EFE81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podejmuje próbę napisania krótkiej wypowiedzi na zadany temat, </w:t>
            </w:r>
          </w:p>
        </w:tc>
        <w:tc>
          <w:tcPr>
            <w:tcW w:w="3294" w:type="dxa"/>
          </w:tcPr>
          <w:p w14:paraId="2DB6480C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89C8B5E" w14:textId="77777777" w:rsidR="00D65E22" w:rsidRDefault="00D65E22" w:rsidP="00D65E22">
      <w:pPr>
        <w:rPr>
          <w:rFonts w:ascii="Times New Roman" w:hAnsi="Times New Roman" w:cs="Times New Roman"/>
        </w:rPr>
      </w:pPr>
    </w:p>
    <w:p w14:paraId="389B6A45" w14:textId="77777777" w:rsidR="00D65E22" w:rsidRDefault="00D65E22" w:rsidP="00D65E22">
      <w:pPr>
        <w:ind w:left="360"/>
        <w:rPr>
          <w:rFonts w:ascii="Times New Roman" w:hAnsi="Times New Roman" w:cs="Times New Roman"/>
        </w:rPr>
      </w:pPr>
    </w:p>
    <w:p w14:paraId="3D4899BB" w14:textId="77777777" w:rsidR="00D65E22" w:rsidRPr="00177A9D" w:rsidRDefault="00D65E22" w:rsidP="00D65E22">
      <w:pPr>
        <w:ind w:left="360"/>
        <w:rPr>
          <w:rFonts w:ascii="Times New Roman" w:hAnsi="Times New Roman" w:cs="Times New Roman"/>
        </w:rPr>
      </w:pPr>
    </w:p>
    <w:p w14:paraId="253E6B69" w14:textId="77777777" w:rsidR="00D65E22" w:rsidRPr="00177A9D" w:rsidRDefault="00D65E22" w:rsidP="00D65E2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AB5D71">
        <w:rPr>
          <w:rFonts w:ascii="Times New Roman" w:hAnsi="Times New Roman" w:cs="Times New Roman"/>
          <w:b/>
          <w:bCs/>
        </w:rPr>
        <w:t>dostateczną,</w:t>
      </w:r>
      <w:r w:rsidRPr="00177A9D">
        <w:rPr>
          <w:rFonts w:ascii="Times New Roman" w:hAnsi="Times New Roman" w:cs="Times New Roman"/>
        </w:rPr>
        <w:t xml:space="preserve"> jeśli spełnił wymagania na ocenę dopuszczającą, a ponadto:</w:t>
      </w:r>
    </w:p>
    <w:p w14:paraId="66AB51C4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D65E22" w:rsidRPr="00177A9D" w14:paraId="67897C59" w14:textId="77777777" w:rsidTr="008455BB">
        <w:tc>
          <w:tcPr>
            <w:tcW w:w="3345" w:type="dxa"/>
          </w:tcPr>
          <w:p w14:paraId="556CB600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468F0A1F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78842538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0094CD02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D65E22" w:rsidRPr="00177A9D" w14:paraId="1B5E433E" w14:textId="77777777" w:rsidTr="008455BB">
        <w:tc>
          <w:tcPr>
            <w:tcW w:w="3345" w:type="dxa"/>
          </w:tcPr>
          <w:p w14:paraId="20744C22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28998593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24A62E59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164CCCEC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D65E22" w:rsidRPr="00177A9D" w14:paraId="54408142" w14:textId="77777777" w:rsidTr="008455BB">
        <w:tc>
          <w:tcPr>
            <w:tcW w:w="3345" w:type="dxa"/>
          </w:tcPr>
          <w:p w14:paraId="0A465C45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przedstawicieli głównych kierunków artystycznych w sztuce, literaturze i teatrze w antyku, średniowieczu, renesansie, baroku i oświeceniu, </w:t>
            </w:r>
          </w:p>
          <w:p w14:paraId="484E8621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biografie wybranych pisarzy i poetów, </w:t>
            </w:r>
          </w:p>
          <w:p w14:paraId="077C6946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-zna funkcje i rodzaje mitów,</w:t>
            </w:r>
          </w:p>
          <w:p w14:paraId="4ADF4845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zna cechy eposu, </w:t>
            </w:r>
          </w:p>
          <w:p w14:paraId="72E44E7D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wymienia rodzaje argumentacji, </w:t>
            </w:r>
          </w:p>
          <w:p w14:paraId="3BA3FFEE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  <w:p w14:paraId="1D9E244E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341" w:type="dxa"/>
          </w:tcPr>
          <w:p w14:paraId="56E38BD1" w14:textId="77777777" w:rsidR="00D65E22" w:rsidRPr="00FD0958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wyjaśnia myśli przewodnie </w:t>
            </w:r>
            <w:r w:rsidRPr="00FD0958">
              <w:rPr>
                <w:rFonts w:ascii="Times New Roman" w:hAnsi="Times New Roman" w:cs="Times New Roman"/>
              </w:rPr>
              <w:t>antyku (w tym Biblii), średniowiecza, renesansu, baroku i oświecenia,</w:t>
            </w:r>
          </w:p>
          <w:p w14:paraId="7277B5B4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streszcza główne i poboczne wątki w przeczytanych lekturach, </w:t>
            </w:r>
          </w:p>
          <w:p w14:paraId="75829FFE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omawia i wymienia najważniejsze założenia filozofii greckiej,</w:t>
            </w:r>
          </w:p>
          <w:p w14:paraId="2F40B8CD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funkcje i rodzaje mitów,</w:t>
            </w:r>
          </w:p>
          <w:p w14:paraId="60FE6F1B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przedstawia cechy poszczególnych bohaterów literackich, </w:t>
            </w:r>
          </w:p>
          <w:p w14:paraId="1BF94876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wskazuje cechy eposu w omawianych utworach, </w:t>
            </w:r>
          </w:p>
          <w:p w14:paraId="455D8EB0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potrafi wskazać na przykładach dzieł sztuki cechy wybranego stylu epoki, </w:t>
            </w:r>
          </w:p>
          <w:p w14:paraId="3137DC24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rozumie, czym jest symbol w utworze,</w:t>
            </w:r>
          </w:p>
          <w:p w14:paraId="470521A0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proces tworzenia notatki syntetyzującej, streszczenia, </w:t>
            </w:r>
          </w:p>
          <w:p w14:paraId="2AE7DB15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wyjaśnia funkcję rzeczowników, czasowników i przymiotników w tekstach, </w:t>
            </w:r>
          </w:p>
        </w:tc>
        <w:tc>
          <w:tcPr>
            <w:tcW w:w="3294" w:type="dxa"/>
          </w:tcPr>
          <w:p w14:paraId="1BCC73F2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-analizuje podane notatki syntetyzujące oraz streszczenia, </w:t>
            </w:r>
          </w:p>
          <w:p w14:paraId="0D88D10D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-przygotowuje charakterystykę dowolnego bohatera literackiego omówionego na lekcjach, </w:t>
            </w:r>
          </w:p>
          <w:p w14:paraId="54C893CC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konteksty społeczne, historyczne, artystyczne w tekstach, </w:t>
            </w:r>
          </w:p>
          <w:p w14:paraId="2DDADC2A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rolę środków stylistycznych w utworach, </w:t>
            </w:r>
          </w:p>
          <w:p w14:paraId="403D160B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wskazuje symbol i metaforę w utworach, </w:t>
            </w:r>
          </w:p>
          <w:p w14:paraId="02837539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0834BB4A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wypowiada się na temat zadany przez nauczyciela, </w:t>
            </w:r>
          </w:p>
          <w:p w14:paraId="6A01C679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notatkę syntetyzującą na podstawie podanych tekstów, </w:t>
            </w:r>
          </w:p>
          <w:p w14:paraId="6127F074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49ABA920" w14:textId="77777777" w:rsidR="00D65E22" w:rsidRPr="00AB5D71" w:rsidRDefault="00D65E22" w:rsidP="00D65E22">
      <w:pPr>
        <w:rPr>
          <w:rFonts w:ascii="Times New Roman" w:hAnsi="Times New Roman" w:cs="Times New Roman"/>
        </w:rPr>
      </w:pPr>
    </w:p>
    <w:p w14:paraId="59841CE5" w14:textId="77777777" w:rsidR="00D65E22" w:rsidRDefault="00D65E22" w:rsidP="00D65E22">
      <w:pPr>
        <w:pStyle w:val="Akapitzlist"/>
        <w:rPr>
          <w:rFonts w:ascii="Times New Roman" w:hAnsi="Times New Roman" w:cs="Times New Roman"/>
        </w:rPr>
      </w:pPr>
    </w:p>
    <w:p w14:paraId="3C556917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p w14:paraId="33AD6069" w14:textId="77777777" w:rsidR="00D65E22" w:rsidRPr="00177A9D" w:rsidRDefault="00D65E22" w:rsidP="00D65E2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AB5D71">
        <w:rPr>
          <w:rFonts w:ascii="Times New Roman" w:hAnsi="Times New Roman" w:cs="Times New Roman"/>
          <w:b/>
          <w:bCs/>
        </w:rPr>
        <w:t>dobrą,</w:t>
      </w:r>
      <w:r w:rsidRPr="00177A9D">
        <w:rPr>
          <w:rFonts w:ascii="Times New Roman" w:hAnsi="Times New Roman" w:cs="Times New Roman"/>
        </w:rPr>
        <w:t xml:space="preserve"> jeśli spełnił wymagania na ocenę dostateczną, a ponadto:</w:t>
      </w:r>
    </w:p>
    <w:p w14:paraId="1D5879CF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D65E22" w:rsidRPr="00177A9D" w14:paraId="188D9388" w14:textId="77777777" w:rsidTr="008455BB">
        <w:tc>
          <w:tcPr>
            <w:tcW w:w="3345" w:type="dxa"/>
          </w:tcPr>
          <w:p w14:paraId="6645AF9F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1A6F5429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3BFC63DD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5C8FED40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D65E22" w:rsidRPr="00177A9D" w14:paraId="5EC49E82" w14:textId="77777777" w:rsidTr="008455BB">
        <w:tc>
          <w:tcPr>
            <w:tcW w:w="3345" w:type="dxa"/>
          </w:tcPr>
          <w:p w14:paraId="0A6195BC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5CBA1228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69575F99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57FB4CF8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D65E22" w:rsidRPr="00177A9D" w14:paraId="219D2527" w14:textId="77777777" w:rsidTr="008455BB">
        <w:tc>
          <w:tcPr>
            <w:tcW w:w="3345" w:type="dxa"/>
          </w:tcPr>
          <w:p w14:paraId="3801C7F4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- zna definicję dialektu, </w:t>
            </w:r>
          </w:p>
        </w:tc>
        <w:tc>
          <w:tcPr>
            <w:tcW w:w="3341" w:type="dxa"/>
          </w:tcPr>
          <w:p w14:paraId="3760B69B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zna zabiegi językowe wzmacniające perswazję, </w:t>
            </w:r>
          </w:p>
          <w:p w14:paraId="144A1F6B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wymienia dialekty języka polskiego,</w:t>
            </w:r>
          </w:p>
          <w:p w14:paraId="7AA40DCE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rozróżnia cechy języka oficjalnego i nieoficjalnego, </w:t>
            </w:r>
          </w:p>
          <w:p w14:paraId="02B2920C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rozróżnia style funkcjonalne,  </w:t>
            </w:r>
          </w:p>
        </w:tc>
        <w:tc>
          <w:tcPr>
            <w:tcW w:w="3294" w:type="dxa"/>
          </w:tcPr>
          <w:p w14:paraId="179993BA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stosuje zabiegi językowe wzmacniające perswazję, </w:t>
            </w:r>
          </w:p>
          <w:p w14:paraId="79C51758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nazywa konteksty w przeczytanych tekstach,</w:t>
            </w:r>
          </w:p>
          <w:p w14:paraId="191D7478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wyciąga wnioski z przywołanych kontekstów, </w:t>
            </w:r>
          </w:p>
          <w:p w14:paraId="1A09EFD8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porównuje przeczytane teksty, wskazując na punkty wspólne i rozbieżne, </w:t>
            </w:r>
          </w:p>
          <w:p w14:paraId="0A42F98E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-rozpoznaje cechy stylu funkcjonalnego w utworach,  </w:t>
            </w:r>
          </w:p>
          <w:p w14:paraId="466C6605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analizuje teksty pod względem użytych środków retorycznych, </w:t>
            </w:r>
          </w:p>
          <w:p w14:paraId="4792B8D0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omawia złożone relacje występujące pomiędzy bohaterami literackimi, </w:t>
            </w:r>
          </w:p>
          <w:p w14:paraId="62C8EC16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przygotowuje konspekt wypowiedzi argumentacyjnej. </w:t>
            </w:r>
          </w:p>
          <w:p w14:paraId="5115F0BE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przedstawia wpływ epok na współczesność, </w:t>
            </w:r>
          </w:p>
        </w:tc>
        <w:tc>
          <w:tcPr>
            <w:tcW w:w="3294" w:type="dxa"/>
          </w:tcPr>
          <w:p w14:paraId="51C18050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podejmuje dyskusję na wybrany temat, </w:t>
            </w:r>
          </w:p>
          <w:p w14:paraId="07646E5C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określa własne stanowisko na podstawie wiarygodnych źródeł informacji,  </w:t>
            </w:r>
          </w:p>
          <w:p w14:paraId="32EA651D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porównuje przesłania tekstów literackich,</w:t>
            </w:r>
          </w:p>
          <w:p w14:paraId="6535CB05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rozwiązuje problemy podstawowe w toku pracy nad lekturą, </w:t>
            </w:r>
          </w:p>
          <w:p w14:paraId="5BBA7594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tworzy wypowiedź argumentacyjną, </w:t>
            </w:r>
          </w:p>
          <w:p w14:paraId="1B3D84C9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dokonuje oceny bohaterów literackich w kontekście danej epoki, </w:t>
            </w:r>
          </w:p>
          <w:p w14:paraId="221BDA94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4A7044A" w14:textId="77777777" w:rsidR="00D65E22" w:rsidRPr="001A1E5B" w:rsidRDefault="00D65E22" w:rsidP="00D65E22">
      <w:pPr>
        <w:rPr>
          <w:rFonts w:ascii="Times New Roman" w:hAnsi="Times New Roman" w:cs="Times New Roman"/>
        </w:rPr>
      </w:pPr>
    </w:p>
    <w:p w14:paraId="365C4A6C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p w14:paraId="0D9FEC47" w14:textId="77777777" w:rsidR="00D65E22" w:rsidRDefault="00D65E22" w:rsidP="00D65E22">
      <w:pPr>
        <w:pStyle w:val="Akapitzlist"/>
        <w:rPr>
          <w:rFonts w:ascii="Times New Roman" w:hAnsi="Times New Roman" w:cs="Times New Roman"/>
        </w:rPr>
      </w:pPr>
    </w:p>
    <w:p w14:paraId="4B380781" w14:textId="77777777" w:rsidR="00D65E22" w:rsidRDefault="00D65E22" w:rsidP="00D65E22">
      <w:pPr>
        <w:pStyle w:val="Akapitzlist"/>
        <w:rPr>
          <w:rFonts w:ascii="Times New Roman" w:hAnsi="Times New Roman" w:cs="Times New Roman"/>
        </w:rPr>
      </w:pPr>
    </w:p>
    <w:p w14:paraId="3F84C40B" w14:textId="77777777" w:rsidR="00D65E22" w:rsidRDefault="00D65E22" w:rsidP="00D65E22">
      <w:pPr>
        <w:pStyle w:val="Akapitzlist"/>
        <w:rPr>
          <w:rFonts w:ascii="Times New Roman" w:hAnsi="Times New Roman" w:cs="Times New Roman"/>
        </w:rPr>
      </w:pPr>
    </w:p>
    <w:p w14:paraId="6361AE37" w14:textId="77777777" w:rsidR="00D65E22" w:rsidRDefault="00D65E22" w:rsidP="00D65E22">
      <w:pPr>
        <w:pStyle w:val="Akapitzlist"/>
        <w:rPr>
          <w:rFonts w:ascii="Times New Roman" w:hAnsi="Times New Roman" w:cs="Times New Roman"/>
        </w:rPr>
      </w:pPr>
    </w:p>
    <w:p w14:paraId="3565541D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p w14:paraId="0B58B81A" w14:textId="77777777" w:rsidR="00D65E22" w:rsidRPr="00177A9D" w:rsidRDefault="00D65E22" w:rsidP="00D65E2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AB5D71">
        <w:rPr>
          <w:rFonts w:ascii="Times New Roman" w:hAnsi="Times New Roman" w:cs="Times New Roman"/>
          <w:b/>
          <w:bCs/>
        </w:rPr>
        <w:t>bardzo dobrą</w:t>
      </w:r>
      <w:r w:rsidRPr="00177A9D">
        <w:rPr>
          <w:rFonts w:ascii="Times New Roman" w:hAnsi="Times New Roman" w:cs="Times New Roman"/>
        </w:rPr>
        <w:t>, jeśli spełnił wymagania na ocenę dobrą, a ponadto:</w:t>
      </w:r>
    </w:p>
    <w:p w14:paraId="659B6F92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45"/>
        <w:gridCol w:w="3341"/>
        <w:gridCol w:w="3294"/>
        <w:gridCol w:w="3294"/>
      </w:tblGrid>
      <w:tr w:rsidR="00D65E22" w:rsidRPr="00177A9D" w14:paraId="2A681B2D" w14:textId="77777777" w:rsidTr="008455BB">
        <w:tc>
          <w:tcPr>
            <w:tcW w:w="3345" w:type="dxa"/>
          </w:tcPr>
          <w:p w14:paraId="171421BD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zapamiętane</w:t>
            </w:r>
          </w:p>
        </w:tc>
        <w:tc>
          <w:tcPr>
            <w:tcW w:w="3341" w:type="dxa"/>
          </w:tcPr>
          <w:p w14:paraId="7A5F0023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Wiadomości rozumiane</w:t>
            </w:r>
          </w:p>
        </w:tc>
        <w:tc>
          <w:tcPr>
            <w:tcW w:w="3294" w:type="dxa"/>
          </w:tcPr>
          <w:p w14:paraId="29952C90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w sytuacjach typowych</w:t>
            </w:r>
          </w:p>
        </w:tc>
        <w:tc>
          <w:tcPr>
            <w:tcW w:w="3294" w:type="dxa"/>
          </w:tcPr>
          <w:p w14:paraId="5ADB4EBA" w14:textId="77777777" w:rsidR="00D65E22" w:rsidRPr="00177A9D" w:rsidRDefault="00D65E22" w:rsidP="008455BB">
            <w:pPr>
              <w:pStyle w:val="Akapitzlist"/>
              <w:ind w:left="0"/>
              <w:jc w:val="center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Umiejętności stosowane                w sytuacjach problemowych</w:t>
            </w:r>
          </w:p>
        </w:tc>
      </w:tr>
      <w:tr w:rsidR="00D65E22" w:rsidRPr="00177A9D" w14:paraId="14185D87" w14:textId="77777777" w:rsidTr="008455BB">
        <w:tc>
          <w:tcPr>
            <w:tcW w:w="3345" w:type="dxa"/>
          </w:tcPr>
          <w:p w14:paraId="76E74C82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341" w:type="dxa"/>
          </w:tcPr>
          <w:p w14:paraId="226F1C27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1B97C07D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  <w:tc>
          <w:tcPr>
            <w:tcW w:w="3294" w:type="dxa"/>
          </w:tcPr>
          <w:p w14:paraId="27C0375B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>Uczeń:</w:t>
            </w:r>
          </w:p>
        </w:tc>
      </w:tr>
      <w:tr w:rsidR="00D65E22" w:rsidRPr="00177A9D" w14:paraId="59793EA5" w14:textId="77777777" w:rsidTr="008455BB">
        <w:tc>
          <w:tcPr>
            <w:tcW w:w="3345" w:type="dxa"/>
          </w:tcPr>
          <w:p w14:paraId="05C8B1C1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41" w:type="dxa"/>
          </w:tcPr>
          <w:p w14:paraId="7F57E4F1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3294" w:type="dxa"/>
          </w:tcPr>
          <w:p w14:paraId="69F6FBB7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funkcjonalnie stosuje konteksty historyczne, artystyczne, społeczne w wypowiedziach,</w:t>
            </w:r>
          </w:p>
          <w:p w14:paraId="43239996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odkrywa w tekstach treści ukryte, metaforyczne, </w:t>
            </w:r>
          </w:p>
          <w:p w14:paraId="47C7DDDE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dostrzega w omówionych epokach punkty wspólne i rozbieżne, </w:t>
            </w:r>
          </w:p>
          <w:p w14:paraId="59976756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odkrywa w utworach treści uniwersalne; potrafi je zdefiniować,  </w:t>
            </w:r>
          </w:p>
        </w:tc>
        <w:tc>
          <w:tcPr>
            <w:tcW w:w="3294" w:type="dxa"/>
          </w:tcPr>
          <w:p w14:paraId="20643858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 tworzy własne wypowiedzi na zadany temat z zachowaniem poprawności językowej, merytoryki oraz wprowadza środki retoryczne,</w:t>
            </w:r>
          </w:p>
          <w:p w14:paraId="3FD2433D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formułuje i rozwiązuje problemy badawcze, </w:t>
            </w:r>
          </w:p>
          <w:p w14:paraId="006A48A4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interpretuje wymagany materiał z zachowaniem merytoryki i poprawności językowej, </w:t>
            </w:r>
          </w:p>
          <w:p w14:paraId="08716804" w14:textId="77777777" w:rsidR="00D65E22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wykorzystuje w wypowiedziach ustnych i pisemnych zgromadzoną wiedzę z różnych źródeł</w:t>
            </w:r>
          </w:p>
          <w:p w14:paraId="01B009EB" w14:textId="77777777" w:rsidR="00D65E22" w:rsidRPr="00177A9D" w:rsidRDefault="00D65E22" w:rsidP="008455BB">
            <w:pPr>
              <w:pStyle w:val="Akapitzlist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B651FF8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p w14:paraId="11881BA1" w14:textId="77777777" w:rsidR="00D65E22" w:rsidRPr="00177A9D" w:rsidRDefault="00D65E22" w:rsidP="00D65E22">
      <w:pPr>
        <w:pStyle w:val="Akapitzlist"/>
        <w:numPr>
          <w:ilvl w:val="0"/>
          <w:numId w:val="1"/>
        </w:numPr>
        <w:rPr>
          <w:rFonts w:ascii="Times New Roman" w:hAnsi="Times New Roman" w:cs="Times New Roman"/>
        </w:rPr>
      </w:pPr>
      <w:r w:rsidRPr="00177A9D">
        <w:rPr>
          <w:rFonts w:ascii="Times New Roman" w:hAnsi="Times New Roman" w:cs="Times New Roman"/>
        </w:rPr>
        <w:t xml:space="preserve">Uczeń otrzymuje ocenę </w:t>
      </w:r>
      <w:r w:rsidRPr="003979E0">
        <w:rPr>
          <w:rFonts w:ascii="Times New Roman" w:hAnsi="Times New Roman" w:cs="Times New Roman"/>
          <w:b/>
          <w:bCs/>
        </w:rPr>
        <w:t>celującą</w:t>
      </w:r>
      <w:r w:rsidRPr="00177A9D">
        <w:rPr>
          <w:rFonts w:ascii="Times New Roman" w:hAnsi="Times New Roman" w:cs="Times New Roman"/>
        </w:rPr>
        <w:t>, jeśli spełnił wymagania na ocenę bardzo dobrą, a ponadto:</w:t>
      </w:r>
    </w:p>
    <w:p w14:paraId="2D989B3F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13274"/>
      </w:tblGrid>
      <w:tr w:rsidR="00D65E22" w:rsidRPr="00177A9D" w14:paraId="28083497" w14:textId="77777777" w:rsidTr="008455BB">
        <w:tc>
          <w:tcPr>
            <w:tcW w:w="13994" w:type="dxa"/>
          </w:tcPr>
          <w:p w14:paraId="52889CB9" w14:textId="77777777" w:rsidR="00D65E22" w:rsidRPr="00177A9D" w:rsidRDefault="00D65E22" w:rsidP="008455BB">
            <w:pPr>
              <w:pStyle w:val="Akapitzlist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77A9D">
              <w:rPr>
                <w:rFonts w:ascii="Times New Roman" w:hAnsi="Times New Roman" w:cs="Times New Roman"/>
                <w:b/>
                <w:bCs/>
              </w:rPr>
              <w:t xml:space="preserve">Uczeń: </w:t>
            </w:r>
          </w:p>
          <w:p w14:paraId="5DF14111" w14:textId="77777777" w:rsidR="00D65E22" w:rsidRPr="00177A9D" w:rsidRDefault="00D65E2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>Samodzielnie i twórczo rozwija własne talenty i zainteresowania poprzez czynny udział w konkursach i zajęciach pozalekcyjnych,</w:t>
            </w:r>
          </w:p>
          <w:p w14:paraId="0B5A1D8B" w14:textId="77777777" w:rsidR="00D65E22" w:rsidRPr="00177A9D" w:rsidRDefault="00D65E2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finalisty i laureata olimpiady przedmiotowej, </w:t>
            </w:r>
          </w:p>
          <w:p w14:paraId="1B2C1459" w14:textId="77777777" w:rsidR="00D65E22" w:rsidRPr="00177A9D" w:rsidRDefault="00D65E2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Jeśli uzyska tytuł laureata w konkursie przedmiotowym na szczeblu, co najmniej wojewódzkim, </w:t>
            </w:r>
          </w:p>
          <w:p w14:paraId="05154C50" w14:textId="77777777" w:rsidR="00D65E22" w:rsidRPr="00177A9D" w:rsidRDefault="00D65E2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Odwołuje się do utworów literackich i tekstów kultury spoza szkolnego kanonu literatury, filmu i teatru, </w:t>
            </w:r>
          </w:p>
          <w:p w14:paraId="1D1D5276" w14:textId="77777777" w:rsidR="00D65E22" w:rsidRPr="00177A9D" w:rsidRDefault="00D65E2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Proponuje rozwiązania nietypowe, pomysłowe i oryginalne, </w:t>
            </w:r>
          </w:p>
          <w:p w14:paraId="08F13197" w14:textId="77777777" w:rsidR="00D65E22" w:rsidRPr="00177A9D" w:rsidRDefault="00D65E22" w:rsidP="008455BB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177A9D">
              <w:rPr>
                <w:rFonts w:ascii="Times New Roman" w:hAnsi="Times New Roman" w:cs="Times New Roman"/>
              </w:rPr>
              <w:t xml:space="preserve">Biegle posługuje się zdobytymi wiadomościami nabytymi podczas zajęć. </w:t>
            </w:r>
          </w:p>
        </w:tc>
      </w:tr>
    </w:tbl>
    <w:p w14:paraId="5DD64A50" w14:textId="77777777" w:rsidR="00D65E22" w:rsidRPr="00177A9D" w:rsidRDefault="00D65E22" w:rsidP="00D65E22">
      <w:pPr>
        <w:pStyle w:val="Akapitzlist"/>
        <w:rPr>
          <w:rFonts w:ascii="Times New Roman" w:hAnsi="Times New Roman" w:cs="Times New Roman"/>
        </w:rPr>
      </w:pPr>
    </w:p>
    <w:p w14:paraId="00EDC784" w14:textId="77777777" w:rsidR="00D65E22" w:rsidRDefault="00D65E22" w:rsidP="00D65E22">
      <w:pPr>
        <w:pStyle w:val="Akapitzlist"/>
      </w:pPr>
    </w:p>
    <w:p w14:paraId="72EC56C6" w14:textId="77777777" w:rsidR="001E506B" w:rsidRDefault="001E506B"/>
    <w:sectPr w:rsidR="001E506B" w:rsidSect="00D65E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1A69FF"/>
    <w:multiLevelType w:val="hybridMultilevel"/>
    <w:tmpl w:val="3D22A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981325"/>
    <w:multiLevelType w:val="hybridMultilevel"/>
    <w:tmpl w:val="ADC046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3489579">
    <w:abstractNumId w:val="1"/>
  </w:num>
  <w:num w:numId="2" w16cid:durableId="95991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E22"/>
    <w:rsid w:val="001E506B"/>
    <w:rsid w:val="002D2C85"/>
    <w:rsid w:val="00373452"/>
    <w:rsid w:val="00631545"/>
    <w:rsid w:val="00886498"/>
    <w:rsid w:val="009279A2"/>
    <w:rsid w:val="00D6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465E7EE"/>
  <w15:chartTrackingRefBased/>
  <w15:docId w15:val="{0FEFD90C-B5B3-414B-837A-635000590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E22"/>
  </w:style>
  <w:style w:type="paragraph" w:styleId="Nagwek1">
    <w:name w:val="heading 1"/>
    <w:basedOn w:val="Normalny"/>
    <w:next w:val="Normalny"/>
    <w:link w:val="Nagwek1Znak"/>
    <w:uiPriority w:val="9"/>
    <w:qFormat/>
    <w:rsid w:val="00D65E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5E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5E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5E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5E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5E2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5E2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5E2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5E2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5E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5E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5E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5E2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5E2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5E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5E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5E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5E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5E2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5E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5E2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5E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5E2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5E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5E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5E2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5E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5E2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5E22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D65E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3DA6614-B186-A547-B006-A48698E4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911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Kulak</dc:creator>
  <cp:keywords/>
  <dc:description/>
  <cp:lastModifiedBy>Szymon Kulak</cp:lastModifiedBy>
  <cp:revision>1</cp:revision>
  <dcterms:created xsi:type="dcterms:W3CDTF">2024-11-20T07:51:00Z</dcterms:created>
  <dcterms:modified xsi:type="dcterms:W3CDTF">2024-11-20T07:51:00Z</dcterms:modified>
</cp:coreProperties>
</file>