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DFA" w:rsidRDefault="00387DFA" w:rsidP="00387D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2F55">
        <w:rPr>
          <w:rFonts w:ascii="Times New Roman" w:hAnsi="Times New Roman" w:cs="Times New Roman"/>
          <w:b/>
          <w:sz w:val="28"/>
          <w:szCs w:val="28"/>
        </w:rPr>
        <w:t>WYMAGANIA EDUKACYJNE NA OCENY ŚRÓDROCZNE ORAZ ROCZNE - JĘZYK NIEMIECKI</w:t>
      </w:r>
    </w:p>
    <w:p w:rsidR="00387DFA" w:rsidRPr="00B52F55" w:rsidRDefault="00387DFA" w:rsidP="00387D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2024/25</w:t>
      </w:r>
    </w:p>
    <w:p w:rsidR="00387DFA" w:rsidRPr="00B52F55" w:rsidRDefault="00387DFA" w:rsidP="00387DFA">
      <w:pPr>
        <w:spacing w:after="0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KL I CF</w:t>
      </w:r>
    </w:p>
    <w:p w:rsidR="00387DFA" w:rsidRPr="00B52F55" w:rsidRDefault="00387DFA" w:rsidP="00387DFA">
      <w:pPr>
        <w:spacing w:after="0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NAUCZYCIEL: EWA KLOBASSA- ZRENCKA</w:t>
      </w:r>
    </w:p>
    <w:p w:rsidR="00387DFA" w:rsidRPr="00B52F55" w:rsidRDefault="00387DFA" w:rsidP="00387DFA">
      <w:pPr>
        <w:spacing w:after="0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PODRĘCZNIK: TRENDS NEU 1</w:t>
      </w:r>
    </w:p>
    <w:p w:rsidR="00387DFA" w:rsidRPr="00B52F55" w:rsidRDefault="00387DFA" w:rsidP="00387DFA">
      <w:pPr>
        <w:spacing w:after="0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PODSTAWA PROGRAMOWA WARIANT III.2.0.</w:t>
      </w:r>
    </w:p>
    <w:p w:rsidR="00387DFA" w:rsidRPr="00B52F55" w:rsidRDefault="00387DFA" w:rsidP="00387DFA">
      <w:pPr>
        <w:spacing w:after="0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spacing w:after="0"/>
        <w:rPr>
          <w:rFonts w:ascii="Times New Roman" w:hAnsi="Times New Roman" w:cs="Times New Roman"/>
          <w:u w:val="single"/>
        </w:rPr>
      </w:pPr>
      <w:r w:rsidRPr="00B52F55">
        <w:rPr>
          <w:rFonts w:ascii="Times New Roman" w:hAnsi="Times New Roman" w:cs="Times New Roman"/>
          <w:u w:val="single"/>
        </w:rPr>
        <w:t>Cele ogólne</w:t>
      </w:r>
    </w:p>
    <w:p w:rsidR="00387DFA" w:rsidRPr="00B52F55" w:rsidRDefault="00387DFA" w:rsidP="00387DF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Znajomość środków językowych- uczeń posługuje się podstawowym zasobem środków językowych ( leksykalnych, gramatycznych, ortograficznych oraz fonetycznych), umożliwiającym realizację pozostałych wymagań ogólnych wskazanych w wymaganiach szczegółowych.</w:t>
      </w:r>
    </w:p>
    <w:p w:rsidR="00387DFA" w:rsidRPr="00B52F55" w:rsidRDefault="00387DFA" w:rsidP="00387DF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Rozumienie wypowiedzi-uczeń rozumie proste wypowiedzi ustne, artykułowane wyraźnie, w standardowej odmianie języka, a także proste wypowiedzi pisemne, w zakresie opisanym w wymaganiach szczegółowych.</w:t>
      </w:r>
    </w:p>
    <w:p w:rsidR="00387DFA" w:rsidRPr="00B52F55" w:rsidRDefault="00387DFA" w:rsidP="00387DF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Tworzenie wypowiedzi- uczeń samodzielnie tworzy krótkie, proste, spójne i logiczne wypowiedzi ustne i pisemne, w zakresie opisanym w wymaganiach szczegółowych.</w:t>
      </w:r>
    </w:p>
    <w:p w:rsidR="00387DFA" w:rsidRPr="00B52F55" w:rsidRDefault="00387DFA" w:rsidP="00387DF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Reagowanie na wypowiedzi- uczeń uczestniczy w rozmowie i w typowych sytuacjach reaguje w sposób zrozumiały, adekwatnie do sytuacji komunikacyjnej, ustnie lub pisemnie w formie prostego tekstu, w zakresie opisanym w wymaganiach szczegółowych.</w:t>
      </w:r>
    </w:p>
    <w:p w:rsidR="00387DFA" w:rsidRPr="00B52F55" w:rsidRDefault="00387DFA" w:rsidP="00387DF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Przetwarzanie wypowiedzi- uczeń zmienia formę przekazu ustnego lub pisemnego w zakresie opisanym w wymaganiach szczegółowych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Wymagania na poszczególne oceny w oparciu o </w:t>
      </w:r>
      <w:r w:rsidRPr="00B52F55">
        <w:rPr>
          <w:rFonts w:ascii="Times New Roman" w:hAnsi="Times New Roman" w:cs="Times New Roman"/>
          <w:u w:val="single"/>
        </w:rPr>
        <w:t>wymagania szczegółowe</w:t>
      </w:r>
      <w:r w:rsidRPr="00B52F55">
        <w:rPr>
          <w:rFonts w:ascii="Times New Roman" w:hAnsi="Times New Roman" w:cs="Times New Roman"/>
        </w:rPr>
        <w:t>, podstawę programową, materiał podręcznika TRENDS NEU 1.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START IN DEUTSCH (człowiek, dane personalne, kraje niemieckojęzyczne, zwroty grzecznościowe, kultura, zdrowie)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dopuszczający: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zna nazwy krajów niemieckojęzycznych oraz ich stolic w języku niemieckim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zna zwroty grzecznościowe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 uczeń rozumie pytania o dane osobowe oraz formułuje proste odpowiedzi 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opisuje swoje samopoczucie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zna odmianę czasowników regularnych, oraz czasownika </w:t>
      </w:r>
      <w:proofErr w:type="spellStart"/>
      <w:r w:rsidRPr="00B52F55">
        <w:rPr>
          <w:rFonts w:ascii="Times New Roman" w:hAnsi="Times New Roman" w:cs="Times New Roman"/>
        </w:rPr>
        <w:t>sein</w:t>
      </w:r>
      <w:proofErr w:type="spellEnd"/>
      <w:r w:rsidRPr="00B52F55">
        <w:rPr>
          <w:rFonts w:ascii="Times New Roman" w:hAnsi="Times New Roman" w:cs="Times New Roman"/>
        </w:rPr>
        <w:t xml:space="preserve"> i </w:t>
      </w:r>
      <w:proofErr w:type="spellStart"/>
      <w:r w:rsidRPr="00B52F55">
        <w:rPr>
          <w:rFonts w:ascii="Times New Roman" w:hAnsi="Times New Roman" w:cs="Times New Roman"/>
        </w:rPr>
        <w:t>haben</w:t>
      </w:r>
      <w:proofErr w:type="spellEnd"/>
      <w:r w:rsidRPr="00B52F55">
        <w:rPr>
          <w:rFonts w:ascii="Times New Roman" w:hAnsi="Times New Roman" w:cs="Times New Roman"/>
        </w:rPr>
        <w:t>, oraz rozumie je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rozróżnia zaimki osobowe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-rozróżnia przyimki </w:t>
      </w:r>
      <w:proofErr w:type="spellStart"/>
      <w:r w:rsidRPr="00B52F55">
        <w:rPr>
          <w:rFonts w:ascii="Times New Roman" w:hAnsi="Times New Roman" w:cs="Times New Roman"/>
        </w:rPr>
        <w:t>aus</w:t>
      </w:r>
      <w:proofErr w:type="spellEnd"/>
      <w:r w:rsidRPr="00B52F55">
        <w:rPr>
          <w:rFonts w:ascii="Times New Roman" w:hAnsi="Times New Roman" w:cs="Times New Roman"/>
        </w:rPr>
        <w:t xml:space="preserve"> oraz in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dostateczny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pyta o dane osobowe oraz samopoczucie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stosuje odmianę czasownika w zdaniu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określa główną myśl przeczytanego/wysłuchanego  tekstu w języku polskim/ streszcza przeczytany/ wysłuchany  tekst w języku polskim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odpowiada różnorodnie na pytanie o samopoczucie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dobry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udziela szczegółowych informacji na temat krajów niemieckojęzycznych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-relacjonuje o swoich zainteresowaniach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lastRenderedPageBreak/>
        <w:t>-poprawnie i ze starannością wymawia nowopoznane słownictwo z uwzględnieniem reguł fonetycznych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bardzo dobry</w:t>
      </w:r>
    </w:p>
    <w:p w:rsidR="00387DFA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tworzy spójną i logiczną informację o sobie lub o przyjacielu w formie notatki, wpisu na blogu itp.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celujący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ZEIT NACH DER SCHULE (człowiek, edukacja, szkoła, życie prywatne, sport)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dopuszczający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zna i rozumie czasownik </w:t>
      </w:r>
      <w:proofErr w:type="spellStart"/>
      <w:r w:rsidRPr="00B52F55">
        <w:rPr>
          <w:rFonts w:ascii="Times New Roman" w:hAnsi="Times New Roman" w:cs="Times New Roman"/>
        </w:rPr>
        <w:t>haben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relacjonuje w j. polskim przeczytany/ usłyszany tekst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-przyporządkowuje czynności do kółek zainteresowań/ zajęć pozalekcyjnych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-wymienia kółka zainteresowań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rodzajniki określone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liczebniki do 20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zna odmianę czasowników, gdzie temat kończy się na –t,-d-n, -s,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słownictwo związane ze szkołą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dostateczny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tworzy proste zdania z czasownikiem </w:t>
      </w:r>
      <w:proofErr w:type="spellStart"/>
      <w:r w:rsidRPr="00B52F55">
        <w:rPr>
          <w:rFonts w:ascii="Times New Roman" w:hAnsi="Times New Roman" w:cs="Times New Roman"/>
        </w:rPr>
        <w:t>haben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-reaguje na pytanie o czas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-stosuje odmianę czasownika w zdaniu oznajmującym i pytaniach o rozstrzygnięcie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potrafi wskazać swoje zainteresowania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-stosuje rodzajniki określone w mianowniku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-rozumie zasadę tworzenia form żeńskich i męskich narodowości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-posługuje się zaimkami pytającymi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-zna czasownik </w:t>
      </w:r>
      <w:proofErr w:type="spellStart"/>
      <w:r w:rsidRPr="00B52F55">
        <w:rPr>
          <w:rFonts w:ascii="Times New Roman" w:hAnsi="Times New Roman" w:cs="Times New Roman"/>
        </w:rPr>
        <w:t>möchte</w:t>
      </w:r>
      <w:proofErr w:type="spellEnd"/>
      <w:r w:rsidRPr="00B52F55">
        <w:rPr>
          <w:rFonts w:ascii="Times New Roman" w:hAnsi="Times New Roman" w:cs="Times New Roman"/>
        </w:rPr>
        <w:t xml:space="preserve"> oraz jego odmianę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dobry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pyta o czas wolny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-charakteryzuje czynności wykonywane na zajęciach pozalekcyjnych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-analizuje statystyki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-wymienia narodowości 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-przekształca zdania</w:t>
      </w:r>
      <w:r w:rsidRPr="00B52F55">
        <w:rPr>
          <w:rFonts w:ascii="Times New Roman" w:hAnsi="Times New Roman" w:cs="Times New Roman"/>
          <w:b/>
        </w:rPr>
        <w:t xml:space="preserve"> 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bardzo dobry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udziela w sposób wyczerpujący informacji o swojej szkole, zajęciach pozalekcyjnych, hobby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-prowadzi dialog </w:t>
      </w:r>
    </w:p>
    <w:p w:rsidR="00387DFA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opisuje obrazek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celujący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MEINE FAMILIE IST COOL (człowiek, praca, życie prywatne, świat przyrody)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dopuszczający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-nazywa członków rodziny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lastRenderedPageBreak/>
        <w:t>-zna liczebniki do 100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-określa kontekst wypowiedzi w języku polskim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-określa główną myśl tekstu w języku polskim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-wyszukuje treści dotyczące zainteresowań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nazwy zwierząt domowych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-przyporządkowuje zaimki osobowe do rzeczowników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i stosuje rodzajnik nieokreślony w mianowniku i bierniku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i rozumie różnice w zastosowaniu rodzajników określonych i nieokreślonych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nazwy zawodów, rozróżnia formy męskie i żeńskie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zaimki dzierżawcze w mianowniku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dostateczny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i stosuje przymiotniki opisujące członków rodziny oraz zwierzęta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-przyporządkowuje czynności do zawodów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-odpowiada na pytania do tekstu w języku niemieckim wykorzystując informacje zawarte w tekście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-używa poprawnych form koniugacji czasowników zakończonych na –</w:t>
      </w:r>
      <w:proofErr w:type="spellStart"/>
      <w:r w:rsidRPr="00B52F55">
        <w:rPr>
          <w:rFonts w:ascii="Times New Roman" w:hAnsi="Times New Roman" w:cs="Times New Roman"/>
        </w:rPr>
        <w:t>chn</w:t>
      </w:r>
      <w:proofErr w:type="spellEnd"/>
      <w:r w:rsidRPr="00B52F55">
        <w:rPr>
          <w:rFonts w:ascii="Times New Roman" w:hAnsi="Times New Roman" w:cs="Times New Roman"/>
        </w:rPr>
        <w:t>, - t, -d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-zna spójnik </w:t>
      </w:r>
      <w:proofErr w:type="spellStart"/>
      <w:r w:rsidRPr="00B52F55">
        <w:rPr>
          <w:rFonts w:ascii="Times New Roman" w:hAnsi="Times New Roman" w:cs="Times New Roman"/>
        </w:rPr>
        <w:t>aber</w:t>
      </w:r>
      <w:proofErr w:type="spellEnd"/>
      <w:r w:rsidRPr="00B52F55">
        <w:rPr>
          <w:rFonts w:ascii="Times New Roman" w:hAnsi="Times New Roman" w:cs="Times New Roman"/>
        </w:rPr>
        <w:t xml:space="preserve"> oraz </w:t>
      </w:r>
      <w:proofErr w:type="spellStart"/>
      <w:r w:rsidRPr="00B52F55">
        <w:rPr>
          <w:rFonts w:ascii="Times New Roman" w:hAnsi="Times New Roman" w:cs="Times New Roman"/>
        </w:rPr>
        <w:t>und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-potrafi zapytać o wiek oraz zawód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dobry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-odpowiada na pytania dotyczące rodziny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-opowiada o swoich zainteresowaniach oraz zainteresowaniach innych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-tworzy zdania ze spójnikiem </w:t>
      </w:r>
      <w:proofErr w:type="spellStart"/>
      <w:r w:rsidRPr="00B52F55">
        <w:rPr>
          <w:rFonts w:ascii="Times New Roman" w:hAnsi="Times New Roman" w:cs="Times New Roman"/>
        </w:rPr>
        <w:t>aber</w:t>
      </w:r>
      <w:proofErr w:type="spellEnd"/>
      <w:r w:rsidRPr="00B52F55">
        <w:rPr>
          <w:rFonts w:ascii="Times New Roman" w:hAnsi="Times New Roman" w:cs="Times New Roman"/>
        </w:rPr>
        <w:t xml:space="preserve">  oraz </w:t>
      </w:r>
      <w:proofErr w:type="spellStart"/>
      <w:r w:rsidRPr="00B52F55">
        <w:rPr>
          <w:rFonts w:ascii="Times New Roman" w:hAnsi="Times New Roman" w:cs="Times New Roman"/>
        </w:rPr>
        <w:t>und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przymiotniki określające cechy charakteru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-relacjonuje zawody i czynności wykonywane przez członków rodziny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bardzo dobry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tworzy samodzielną i pełną wypowiedź o swojej rodzinie z wykorzystaniem informacji dotyczących wieku, zawodu, hobby, charakteru oraz zwierząt domowych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prowadzi swobodny dialog na temat rodziny, zadaje pytania poprzez </w:t>
      </w:r>
      <w:proofErr w:type="spellStart"/>
      <w:r w:rsidRPr="00B52F55">
        <w:rPr>
          <w:rFonts w:ascii="Times New Roman" w:hAnsi="Times New Roman" w:cs="Times New Roman"/>
        </w:rPr>
        <w:t>uzycie</w:t>
      </w:r>
      <w:proofErr w:type="spellEnd"/>
      <w:r w:rsidRPr="00B52F55">
        <w:rPr>
          <w:rFonts w:ascii="Times New Roman" w:hAnsi="Times New Roman" w:cs="Times New Roman"/>
        </w:rPr>
        <w:t xml:space="preserve"> przyimków pytających z zachowaniem odpowiedniego szyku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celujący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UNSER SCHULALLTAG (człowiek, edukacja)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dopuszczający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zna nazwy przedmiotów szkolnych oraz ich nauczycieli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nazwy przyborów szkolnych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nazwy pomieszczeń w szkole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-rozróżnia dopełnienie w mianowniku oraz bierniku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-rozumie zasadę rzeczowników złożonych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-zna przeczenie </w:t>
      </w:r>
      <w:proofErr w:type="spellStart"/>
      <w:r w:rsidRPr="00B52F55">
        <w:rPr>
          <w:rFonts w:ascii="Times New Roman" w:hAnsi="Times New Roman" w:cs="Times New Roman"/>
        </w:rPr>
        <w:t>kein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-rozumie znaczenie czasownika </w:t>
      </w:r>
      <w:proofErr w:type="spellStart"/>
      <w:r w:rsidRPr="00B52F55">
        <w:rPr>
          <w:rFonts w:ascii="Times New Roman" w:hAnsi="Times New Roman" w:cs="Times New Roman"/>
        </w:rPr>
        <w:t>brauchen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-rozróżnia sposoby wyrażania opinii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-zna czasownik </w:t>
      </w:r>
      <w:proofErr w:type="spellStart"/>
      <w:r w:rsidRPr="00B52F55">
        <w:rPr>
          <w:rFonts w:ascii="Times New Roman" w:hAnsi="Times New Roman" w:cs="Times New Roman"/>
        </w:rPr>
        <w:t>mögen</w:t>
      </w:r>
      <w:proofErr w:type="spellEnd"/>
      <w:r w:rsidRPr="00B52F55">
        <w:rPr>
          <w:rFonts w:ascii="Times New Roman" w:hAnsi="Times New Roman" w:cs="Times New Roman"/>
        </w:rPr>
        <w:t xml:space="preserve"> oraz jego odmianę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kolory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dni tygodnia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dostateczny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lastRenderedPageBreak/>
        <w:t>-uczeń przedstawia swój plan zajęć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-określa kontekst wypowiedzi w języku polskim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-stosuje przyimki przy dniach tygodnia (</w:t>
      </w:r>
      <w:proofErr w:type="spellStart"/>
      <w:r w:rsidRPr="00B52F55">
        <w:rPr>
          <w:rFonts w:ascii="Times New Roman" w:hAnsi="Times New Roman" w:cs="Times New Roman"/>
        </w:rPr>
        <w:t>am</w:t>
      </w:r>
      <w:proofErr w:type="spellEnd"/>
      <w:r w:rsidRPr="00B52F55">
        <w:rPr>
          <w:rFonts w:ascii="Times New Roman" w:hAnsi="Times New Roman" w:cs="Times New Roman"/>
        </w:rPr>
        <w:t>, von….bis)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-informuje jakich przedmiotów uczą wskazani nauczyciele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-stosuje rodzajnik określony w pytaniach i odpowiedziach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-udziela krótkich odpowiedzi dotyczących planu lekcji, nauczycieli, przedmiotów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-stosuje przeczenie </w:t>
      </w:r>
      <w:proofErr w:type="spellStart"/>
      <w:r w:rsidRPr="00B52F55">
        <w:rPr>
          <w:rFonts w:ascii="Times New Roman" w:hAnsi="Times New Roman" w:cs="Times New Roman"/>
        </w:rPr>
        <w:t>kein</w:t>
      </w:r>
      <w:proofErr w:type="spellEnd"/>
      <w:r w:rsidRPr="00B52F55">
        <w:rPr>
          <w:rFonts w:ascii="Times New Roman" w:hAnsi="Times New Roman" w:cs="Times New Roman"/>
        </w:rPr>
        <w:t xml:space="preserve"> w zdaniach  w mianowniku oraz bierniku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-stosuje w zdaniu czasownik </w:t>
      </w:r>
      <w:proofErr w:type="spellStart"/>
      <w:r w:rsidRPr="00B52F55">
        <w:rPr>
          <w:rFonts w:ascii="Times New Roman" w:hAnsi="Times New Roman" w:cs="Times New Roman"/>
        </w:rPr>
        <w:t>brauchen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-konstruuje opinię, odpowiada na pytanie dotyczące ulubionego przedmiotu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-stosuje rodzajnik określony w bierniku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-rozumie przyimek pytający </w:t>
      </w:r>
      <w:proofErr w:type="spellStart"/>
      <w:r w:rsidRPr="00B52F55">
        <w:rPr>
          <w:rFonts w:ascii="Times New Roman" w:hAnsi="Times New Roman" w:cs="Times New Roman"/>
        </w:rPr>
        <w:t>wann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dobry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zadaje pytania dotyczące wyrażenia opinii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i stosuje w wypowiedziach przymiotniki opisujące przedmioty i nauczycieli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-opisuje swoje upodobania oraz uzasadnia 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-stosuje przeczenie </w:t>
      </w:r>
      <w:proofErr w:type="spellStart"/>
      <w:r w:rsidRPr="00B52F55">
        <w:rPr>
          <w:rFonts w:ascii="Times New Roman" w:hAnsi="Times New Roman" w:cs="Times New Roman"/>
        </w:rPr>
        <w:t>kein</w:t>
      </w:r>
      <w:proofErr w:type="spellEnd"/>
      <w:r w:rsidRPr="00B52F55">
        <w:rPr>
          <w:rFonts w:ascii="Times New Roman" w:hAnsi="Times New Roman" w:cs="Times New Roman"/>
        </w:rPr>
        <w:t xml:space="preserve"> w bierniku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-tworzy pytania z zastosowaniem czasownika </w:t>
      </w:r>
      <w:proofErr w:type="spellStart"/>
      <w:r w:rsidRPr="00B52F55">
        <w:rPr>
          <w:rFonts w:ascii="Times New Roman" w:hAnsi="Times New Roman" w:cs="Times New Roman"/>
        </w:rPr>
        <w:t>brauchen</w:t>
      </w:r>
      <w:proofErr w:type="spellEnd"/>
      <w:r w:rsidRPr="00B52F55">
        <w:rPr>
          <w:rFonts w:ascii="Times New Roman" w:hAnsi="Times New Roman" w:cs="Times New Roman"/>
        </w:rPr>
        <w:t>, potrafi udzielić odpowiedzi twierdzącej oraz przeczącej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pyta, gdzie znajdują się pomieszczenia w szkole oraz informuje o ich lokalizacji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bardzo dobry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zna poszczególne stopnie w języku niemieckim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-prowadzi swobodny dialog dotyczący szkoły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-przekształca zdania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-uzasadnia swoje upodobania poprzez stosowanie spójnika </w:t>
      </w:r>
      <w:proofErr w:type="spellStart"/>
      <w:r w:rsidRPr="00B52F55">
        <w:rPr>
          <w:rFonts w:ascii="Times New Roman" w:hAnsi="Times New Roman" w:cs="Times New Roman"/>
        </w:rPr>
        <w:t>denn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celujący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samodzielnie i twórczo rozwija własne uzdolnienia, biegle posługuje się zdobytymi wiadomościami w rozwiązywaniu problemów teoretycznych lub praktycznych, proponuje rozwiązania nietypowe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WAS ISST DU GERN? (życie prywatne, żywienie, zakupy i usługi)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dopuszczający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zna nazwy produktów spożywczych oraz posiłków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zna znaczenie oraz odmianę czasownika </w:t>
      </w:r>
      <w:proofErr w:type="spellStart"/>
      <w:r w:rsidRPr="00B52F55">
        <w:rPr>
          <w:rFonts w:ascii="Times New Roman" w:hAnsi="Times New Roman" w:cs="Times New Roman"/>
        </w:rPr>
        <w:t>essen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nazywa pory dnia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-zna zasadę użycia w zdaniu czasowników rozdzielnie złożonych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pyta o godzinę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-potrafi odpowiedzieć na pytanie o godzinę w sposób formalny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dostateczny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-uczeń stosuje w wypowiedzi czasownik </w:t>
      </w:r>
      <w:proofErr w:type="spellStart"/>
      <w:r w:rsidRPr="00B52F55">
        <w:rPr>
          <w:rFonts w:ascii="Times New Roman" w:hAnsi="Times New Roman" w:cs="Times New Roman"/>
        </w:rPr>
        <w:t>essen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-rozumie wypowiedzi o nawykach żywieniowych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uzupełnia zdania wskazanym czasownikami rozdzielnie złożonymi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wyszukuje informacje w tekście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-zna przyimki związane z podawaniem czasu: </w:t>
      </w:r>
      <w:proofErr w:type="spellStart"/>
      <w:r w:rsidRPr="00B52F55">
        <w:rPr>
          <w:rFonts w:ascii="Times New Roman" w:hAnsi="Times New Roman" w:cs="Times New Roman"/>
        </w:rPr>
        <w:t>um</w:t>
      </w:r>
      <w:proofErr w:type="spellEnd"/>
      <w:r w:rsidRPr="00B52F55">
        <w:rPr>
          <w:rFonts w:ascii="Times New Roman" w:hAnsi="Times New Roman" w:cs="Times New Roman"/>
        </w:rPr>
        <w:t xml:space="preserve">, </w:t>
      </w:r>
      <w:proofErr w:type="spellStart"/>
      <w:r w:rsidRPr="00B52F55">
        <w:rPr>
          <w:rFonts w:ascii="Times New Roman" w:hAnsi="Times New Roman" w:cs="Times New Roman"/>
        </w:rPr>
        <w:t>vor</w:t>
      </w:r>
      <w:proofErr w:type="spellEnd"/>
      <w:r w:rsidRPr="00B52F55">
        <w:rPr>
          <w:rFonts w:ascii="Times New Roman" w:hAnsi="Times New Roman" w:cs="Times New Roman"/>
        </w:rPr>
        <w:t xml:space="preserve">, </w:t>
      </w:r>
      <w:proofErr w:type="spellStart"/>
      <w:r w:rsidRPr="00B52F55">
        <w:rPr>
          <w:rFonts w:ascii="Times New Roman" w:hAnsi="Times New Roman" w:cs="Times New Roman"/>
        </w:rPr>
        <w:t>nach</w:t>
      </w:r>
      <w:proofErr w:type="spellEnd"/>
      <w:r w:rsidRPr="00B52F55">
        <w:rPr>
          <w:rFonts w:ascii="Times New Roman" w:hAnsi="Times New Roman" w:cs="Times New Roman"/>
        </w:rPr>
        <w:t>, von….bis i rozumie nieformalne określenia czasu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dobry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uczeń odpowiada na pytania dotyczące nawyków żywieniowych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-potrafi udzielać odpowiedzi przeczącej z uwzględnieniem przeczenia </w:t>
      </w:r>
      <w:proofErr w:type="spellStart"/>
      <w:r w:rsidRPr="00B52F55">
        <w:rPr>
          <w:rFonts w:ascii="Times New Roman" w:hAnsi="Times New Roman" w:cs="Times New Roman"/>
        </w:rPr>
        <w:t>kein</w:t>
      </w:r>
      <w:proofErr w:type="spellEnd"/>
      <w:r w:rsidRPr="00B52F55">
        <w:rPr>
          <w:rFonts w:ascii="Times New Roman" w:hAnsi="Times New Roman" w:cs="Times New Roman"/>
        </w:rPr>
        <w:t xml:space="preserve"> w bierniku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 tworzy listę zakupów z uwzględnieniem miar i wag, czasownika </w:t>
      </w:r>
      <w:proofErr w:type="spellStart"/>
      <w:r w:rsidRPr="00B52F55">
        <w:rPr>
          <w:rFonts w:ascii="Times New Roman" w:hAnsi="Times New Roman" w:cs="Times New Roman"/>
        </w:rPr>
        <w:t>brauchen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lastRenderedPageBreak/>
        <w:t>-zna określenia na głód oraz pragnienie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-określa smaki potraw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-samodzielnie tworzy zdania z czasownikiem rozdzielnie złożonym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-podaje godzinę w sposób nieformalny i formalny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-tworzy wypowiedzi z uwzględnieniem pór dnia i przyimka </w:t>
      </w:r>
      <w:proofErr w:type="spellStart"/>
      <w:r w:rsidRPr="00B52F55">
        <w:rPr>
          <w:rFonts w:ascii="Times New Roman" w:hAnsi="Times New Roman" w:cs="Times New Roman"/>
        </w:rPr>
        <w:t>am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-składa zamówienie w restauracji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bardzo dobry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opisuje upodobania żywnościowe wraz z uzasadnieniem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wyraża opinię o potrawach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 prowadzi dialog na temat nawyków żywnościowych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 xml:space="preserve">-tworzy proste wypowiedzi ze spójnikiem </w:t>
      </w:r>
      <w:proofErr w:type="spellStart"/>
      <w:r w:rsidRPr="00B52F55">
        <w:rPr>
          <w:rFonts w:ascii="Times New Roman" w:hAnsi="Times New Roman" w:cs="Times New Roman"/>
        </w:rPr>
        <w:t>oder</w:t>
      </w:r>
      <w:proofErr w:type="spellEnd"/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  <w:b/>
        </w:rPr>
      </w:pPr>
      <w:r w:rsidRPr="00B52F55">
        <w:rPr>
          <w:rFonts w:ascii="Times New Roman" w:hAnsi="Times New Roman" w:cs="Times New Roman"/>
          <w:b/>
        </w:rPr>
        <w:t>Ocena celująca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-analizuje nawyki żywieniowe innych, parafrazuje i przetwarza przeczytane/wysłuchane informacje</w:t>
      </w:r>
    </w:p>
    <w:p w:rsidR="00387DFA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-samodzielnie i twórczo rozwija własne uzdolnienia, biegle posługuje się zdobytymi wiadomościami w rozwiązywaniu problemów teoretycznych lub praktycznych, proponuje rozwiązania nietypowe</w:t>
      </w:r>
    </w:p>
    <w:p w:rsidR="00387DFA" w:rsidRDefault="00387DFA" w:rsidP="00387DFA">
      <w:pPr>
        <w:spacing w:after="0"/>
        <w:jc w:val="both"/>
        <w:rPr>
          <w:rFonts w:ascii="Times New Roman" w:hAnsi="Times New Roman" w:cs="Times New Roman"/>
        </w:rPr>
      </w:pP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Ponadto: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dokonuje samooceny i wykorzystuje techniki samodzielnej pracy nad  językiem (np. korzystanie ze słownika, prowadzenie notatek)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współdziała w grupie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korzysta ze źródeł informacji w języku niemieckim wykorzystując również TIK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językową (np. podobieństw i różnic między językami)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r w:rsidRPr="00B52F55">
        <w:rPr>
          <w:rFonts w:ascii="Times New Roman" w:hAnsi="Times New Roman" w:cs="Times New Roman"/>
        </w:rPr>
        <w:t>-uczeń posiada świadomość związku między kulturą własną i obcą oraz wrażliwość międzykulturową</w:t>
      </w:r>
    </w:p>
    <w:p w:rsidR="00387DFA" w:rsidRPr="00B52F55" w:rsidRDefault="00387DFA" w:rsidP="00387DFA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1E1E4E" w:rsidRDefault="001E1E4E"/>
    <w:sectPr w:rsidR="001E1E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A73C2"/>
    <w:multiLevelType w:val="hybridMultilevel"/>
    <w:tmpl w:val="75DC1B20"/>
    <w:lvl w:ilvl="0" w:tplc="168A17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B564D"/>
    <w:multiLevelType w:val="hybridMultilevel"/>
    <w:tmpl w:val="E856C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DFA"/>
    <w:rsid w:val="001E1E4E"/>
    <w:rsid w:val="00387DFA"/>
    <w:rsid w:val="00EB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D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7D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D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87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1385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Ewa</cp:lastModifiedBy>
  <cp:revision>1</cp:revision>
  <dcterms:created xsi:type="dcterms:W3CDTF">2024-11-03T11:59:00Z</dcterms:created>
  <dcterms:modified xsi:type="dcterms:W3CDTF">2024-11-03T12:00:00Z</dcterms:modified>
</cp:coreProperties>
</file>