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895" w:rsidRDefault="00D67895" w:rsidP="00D67895">
      <w:pPr>
        <w:jc w:val="center"/>
        <w:rPr>
          <w:sz w:val="28"/>
          <w:szCs w:val="28"/>
        </w:rPr>
      </w:pPr>
      <w:r>
        <w:rPr>
          <w:sz w:val="28"/>
          <w:szCs w:val="28"/>
        </w:rPr>
        <w:t>WYMAGANIA EDUKACYJNE NIEZBĘDNE DO UZYSKANIA POSZCZEGÓLNYCH ŚRÓDROCZNYCH</w:t>
      </w:r>
      <w:r>
        <w:rPr>
          <w:sz w:val="28"/>
          <w:szCs w:val="28"/>
        </w:rPr>
        <w:br/>
        <w:t xml:space="preserve"> I ROCZNYCH OCEN KLASYFIKACYJNYCH Z MATEMATYKI  w klasie </w:t>
      </w:r>
      <w:r>
        <w:rPr>
          <w:sz w:val="28"/>
          <w:szCs w:val="28"/>
        </w:rPr>
        <w:t>1d</w:t>
      </w:r>
      <w:bookmarkStart w:id="0" w:name="_GoBack"/>
      <w:bookmarkEnd w:id="0"/>
      <w:r>
        <w:rPr>
          <w:sz w:val="28"/>
          <w:szCs w:val="28"/>
        </w:rPr>
        <w:t xml:space="preserve">f. </w:t>
      </w:r>
    </w:p>
    <w:p w:rsidR="00D67895" w:rsidRDefault="00D67895" w:rsidP="00D67895">
      <w:pPr>
        <w:jc w:val="center"/>
        <w:rPr>
          <w:sz w:val="28"/>
          <w:szCs w:val="28"/>
        </w:rPr>
      </w:pPr>
      <w:r>
        <w:rPr>
          <w:sz w:val="28"/>
          <w:szCs w:val="28"/>
        </w:rPr>
        <w:t>Rok szkolny 2024/2025</w:t>
      </w:r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3801"/>
        <w:gridCol w:w="3581"/>
        <w:gridCol w:w="2966"/>
        <w:gridCol w:w="2694"/>
        <w:gridCol w:w="2268"/>
      </w:tblGrid>
      <w:tr w:rsidR="00D67895" w:rsidTr="0094691F">
        <w:trPr>
          <w:trHeight w:val="558"/>
        </w:trPr>
        <w:tc>
          <w:tcPr>
            <w:tcW w:w="3801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D67895" w:rsidRPr="00334821" w:rsidRDefault="00D67895" w:rsidP="0094691F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dopuszczający</w:t>
            </w:r>
          </w:p>
        </w:tc>
        <w:tc>
          <w:tcPr>
            <w:tcW w:w="3581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D67895" w:rsidRPr="00334821" w:rsidRDefault="00D67895" w:rsidP="0094691F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 xml:space="preserve">dostateczny </w:t>
            </w:r>
          </w:p>
        </w:tc>
        <w:tc>
          <w:tcPr>
            <w:tcW w:w="2966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D67895" w:rsidRPr="00334821" w:rsidRDefault="00D67895" w:rsidP="0094691F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dobry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D67895" w:rsidRPr="00334821" w:rsidRDefault="00D67895" w:rsidP="0094691F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bardzo dobry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D67895" w:rsidRPr="00334821" w:rsidRDefault="00D67895" w:rsidP="0094691F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celujący</w:t>
            </w:r>
          </w:p>
        </w:tc>
      </w:tr>
      <w:tr w:rsidR="00D67895" w:rsidTr="0094691F">
        <w:tc>
          <w:tcPr>
            <w:tcW w:w="15310" w:type="dxa"/>
            <w:gridSpan w:val="5"/>
            <w:shd w:val="clear" w:color="auto" w:fill="D9D9D9" w:themeFill="background1" w:themeFillShade="D9"/>
          </w:tcPr>
          <w:p w:rsidR="00D67895" w:rsidRPr="009F7CE5" w:rsidRDefault="00D67895" w:rsidP="0094691F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Zbiory liczbowe. Liczby rzeczywiste.</w:t>
            </w:r>
          </w:p>
        </w:tc>
      </w:tr>
      <w:tr w:rsidR="00D67895" w:rsidTr="0094691F">
        <w:trPr>
          <w:trHeight w:val="5876"/>
        </w:trPr>
        <w:tc>
          <w:tcPr>
            <w:tcW w:w="3801" w:type="dxa"/>
            <w:tcBorders>
              <w:bottom w:val="single" w:sz="4" w:space="0" w:color="auto"/>
            </w:tcBorders>
          </w:tcPr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takie pojęcia, jak: zbiór pusty, zbiory równe, podzbiór zbioru, zbiór skończony, nieskończony;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symbolikę matematyczną dotyczącą zbiorów (należy/nie należy, zawiera się;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potrafi podać przykłady zbiorów (w tym przykłady zbiorów skończonych oraz nieskończonych);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określić relację pomiędzy elementem i zbiorem;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symboliczne oznaczenia zbiorów liczbowych;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wyznaczyć sumę, różnicę oraz część wspólną podzbiorów zbioru liczb rzeczywistych: N, Z, Q, R-Q;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pojęcia: liczby naturalnej, całkowitej, wymiernej, niewymiernej;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rozróżniać liczby naturalne, całkowite, wymierne, niewymierne;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przedstawić liczbę wymierną w postaci ułamka zwykłego i w postaci rozwinięcia dziesiętnego;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umie zamienić ułamek o rozwinięciu dziesiętnym nieskończonym okresowym na ułamek zwykły;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zaznaczać liczby wymierne na osi liczbowej;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definicję wartości bezwzględnej;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umie obliczyć wartość bezwzględną liczby;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wskazać liczby pierwsze i liczby złożone;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i potrafi stosować cechy podzielności liczb naturalnych (przez 2, 3, 4, 5, 6, 8, 9, 10);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lastRenderedPageBreak/>
              <w:t>- potrafi rozłożyć liczbę naturalną na czynniki pierwsze;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rozumie pojęcie przedziału;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rozpoznaje przedziały ograniczone i nieograniczone;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i rozumie pojęcie przedziału otwartego i domkniętego;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zapisać za pomocą przedziałów zbiory opisane nierównościami;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zaznaczyć na osi liczbowej podany przedział liczbowy;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wie , co to jest równanie z jedną niewiadomą;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wie , co to jest nierówność z jedną niewiadomą;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definicję rozwiązania równania (nierówności) z jedną niewiadomą;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obliczyć procent danej liczby, a także wyznaczyć liczbę, gdy dany jest jej procent;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obliczyć, jakim procentem danej liczby jest druga dana liczba;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określić, o ile procent dana wielkość jest większa (mniejsza) od innej wielkości;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posługiwać się procentem w prostych zadaniach tekstowych (w tym wzrosty i spadki cen, podatki, kredyty i lokaty);</w:t>
            </w:r>
          </w:p>
          <w:p w:rsidR="00D67895" w:rsidRPr="00FB7EE2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rozumie pojęcie punktu procentowego i potrafi się nim posługiwać;</w:t>
            </w:r>
          </w:p>
        </w:tc>
        <w:tc>
          <w:tcPr>
            <w:tcW w:w="3581" w:type="dxa"/>
            <w:tcBorders>
              <w:bottom w:val="single" w:sz="4" w:space="0" w:color="auto"/>
            </w:tcBorders>
          </w:tcPr>
          <w:p w:rsidR="00D67895" w:rsidRPr="001B5480" w:rsidRDefault="00D67895" w:rsidP="0094691F">
            <w:pPr>
              <w:rPr>
                <w:sz w:val="20"/>
                <w:szCs w:val="20"/>
              </w:rPr>
            </w:pPr>
            <w:r w:rsidRPr="001B5480">
              <w:rPr>
                <w:sz w:val="20"/>
                <w:szCs w:val="20"/>
              </w:rPr>
              <w:lastRenderedPageBreak/>
              <w:t>- potrafi określać relacje pomiędzy zbiorami (równość zbiorów, zawieranie się zbiorów, rozłączność zbiorów);</w:t>
            </w:r>
          </w:p>
          <w:p w:rsidR="00D67895" w:rsidRPr="001B5480" w:rsidRDefault="00D67895" w:rsidP="0094691F">
            <w:pPr>
              <w:rPr>
                <w:sz w:val="20"/>
                <w:szCs w:val="20"/>
              </w:rPr>
            </w:pPr>
            <w:r w:rsidRPr="001B5480">
              <w:rPr>
                <w:sz w:val="20"/>
                <w:szCs w:val="20"/>
              </w:rPr>
              <w:t>- zna definicję sumy, iloczynu, różnicy zbiorów;</w:t>
            </w:r>
          </w:p>
          <w:p w:rsidR="00D67895" w:rsidRPr="001B5480" w:rsidRDefault="00D67895" w:rsidP="0094691F">
            <w:pPr>
              <w:rPr>
                <w:sz w:val="20"/>
                <w:szCs w:val="20"/>
              </w:rPr>
            </w:pPr>
            <w:r w:rsidRPr="001B5480">
              <w:rPr>
                <w:sz w:val="20"/>
                <w:szCs w:val="20"/>
              </w:rPr>
              <w:t>- potrafi wyznaczać sumę, iloczyn i różnicę zbiorów skończonych;</w:t>
            </w:r>
          </w:p>
          <w:p w:rsidR="00D67895" w:rsidRPr="001B5480" w:rsidRDefault="00D67895" w:rsidP="0094691F">
            <w:pPr>
              <w:rPr>
                <w:sz w:val="20"/>
                <w:szCs w:val="20"/>
              </w:rPr>
            </w:pPr>
            <w:r w:rsidRPr="001B5480">
              <w:rPr>
                <w:sz w:val="20"/>
                <w:szCs w:val="20"/>
              </w:rPr>
              <w:t>-potrafi wyznaczyć największy wspólny dzielnik i najmniejszą wspólną wielokrotność liczb naturalnych;</w:t>
            </w:r>
          </w:p>
          <w:p w:rsidR="00D67895" w:rsidRPr="001B5480" w:rsidRDefault="00D67895" w:rsidP="0094691F">
            <w:pPr>
              <w:rPr>
                <w:sz w:val="20"/>
                <w:szCs w:val="20"/>
              </w:rPr>
            </w:pPr>
            <w:r w:rsidRPr="001B5480">
              <w:rPr>
                <w:sz w:val="20"/>
                <w:szCs w:val="20"/>
              </w:rPr>
              <w:t>- potrafi wykonać dzielenie z resztą w zbiorze liczb naturalnych;</w:t>
            </w:r>
          </w:p>
          <w:p w:rsidR="00D67895" w:rsidRPr="001B5480" w:rsidRDefault="00D67895" w:rsidP="0094691F">
            <w:pPr>
              <w:rPr>
                <w:sz w:val="20"/>
                <w:szCs w:val="20"/>
              </w:rPr>
            </w:pPr>
            <w:r w:rsidRPr="001B5480">
              <w:rPr>
                <w:sz w:val="20"/>
                <w:szCs w:val="20"/>
              </w:rPr>
              <w:t>-zna definicję liczby całkowitej parzystej oraz nieparzystej;</w:t>
            </w:r>
          </w:p>
          <w:p w:rsidR="00D67895" w:rsidRPr="001B5480" w:rsidRDefault="00D67895" w:rsidP="0094691F">
            <w:pPr>
              <w:rPr>
                <w:sz w:val="20"/>
                <w:szCs w:val="20"/>
              </w:rPr>
            </w:pPr>
            <w:r w:rsidRPr="001B5480">
              <w:rPr>
                <w:sz w:val="20"/>
                <w:szCs w:val="20"/>
              </w:rPr>
              <w:t>-potrafi sprawnie wykonywać działania na ułamkach zwykłych i na ułamkach dziesiętnych;</w:t>
            </w:r>
          </w:p>
          <w:p w:rsidR="00D67895" w:rsidRPr="001B5480" w:rsidRDefault="00D67895" w:rsidP="0094691F">
            <w:pPr>
              <w:rPr>
                <w:sz w:val="20"/>
                <w:szCs w:val="20"/>
              </w:rPr>
            </w:pPr>
            <w:r w:rsidRPr="001B5480">
              <w:rPr>
                <w:sz w:val="20"/>
                <w:szCs w:val="20"/>
              </w:rPr>
              <w:t>-zna i stosuje w obliczeniach kolejność działań i prawa działań w zbiorze liczb rzeczywistych;</w:t>
            </w:r>
          </w:p>
          <w:p w:rsidR="00D67895" w:rsidRPr="001B5480" w:rsidRDefault="00D67895" w:rsidP="0094691F">
            <w:pPr>
              <w:rPr>
                <w:sz w:val="20"/>
                <w:szCs w:val="20"/>
              </w:rPr>
            </w:pPr>
            <w:r w:rsidRPr="001B5480">
              <w:rPr>
                <w:sz w:val="20"/>
                <w:szCs w:val="20"/>
              </w:rPr>
              <w:t>-potrafi porównywać liczby rzeczywiste;</w:t>
            </w:r>
          </w:p>
          <w:p w:rsidR="00D67895" w:rsidRPr="001B5480" w:rsidRDefault="00D67895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1B5480">
              <w:rPr>
                <w:sz w:val="20"/>
                <w:szCs w:val="20"/>
              </w:rPr>
              <w:t>potrafi podać liczbę przeciwną oraz odwrotną do danej;</w:t>
            </w:r>
          </w:p>
          <w:p w:rsidR="00D67895" w:rsidRPr="001B5480" w:rsidRDefault="00D67895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1B5480">
              <w:rPr>
                <w:sz w:val="20"/>
                <w:szCs w:val="20"/>
              </w:rPr>
              <w:t>potrafi zaznaczyć przedział na osi opisany za pomocą warunków;</w:t>
            </w:r>
          </w:p>
          <w:p w:rsidR="00D67895" w:rsidRPr="001B5480" w:rsidRDefault="00D67895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B5480">
              <w:rPr>
                <w:sz w:val="20"/>
                <w:szCs w:val="20"/>
              </w:rPr>
              <w:t>potrafi wyznaczyć sumę, różnicę oraz część wspólną przedziałów;</w:t>
            </w:r>
          </w:p>
          <w:p w:rsidR="00D67895" w:rsidRPr="001B5480" w:rsidRDefault="00D67895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B5480">
              <w:rPr>
                <w:sz w:val="20"/>
                <w:szCs w:val="20"/>
              </w:rPr>
              <w:t>potrafi sprawdzić, czy dana liczba należy do przedziału;</w:t>
            </w:r>
          </w:p>
          <w:p w:rsidR="00D67895" w:rsidRPr="001B5480" w:rsidRDefault="00D67895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wie, </w:t>
            </w:r>
            <w:r w:rsidRPr="001B5480">
              <w:rPr>
                <w:sz w:val="20"/>
                <w:szCs w:val="20"/>
              </w:rPr>
              <w:t>jakie równanie nazywamy równaniem sprzecznym, a jakie równaniem tożsamościowym;</w:t>
            </w:r>
          </w:p>
          <w:p w:rsidR="00D67895" w:rsidRPr="001B5480" w:rsidRDefault="00D67895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r w:rsidRPr="001B5480">
              <w:rPr>
                <w:sz w:val="20"/>
                <w:szCs w:val="20"/>
              </w:rPr>
              <w:t>wie, jaką nierówność nazywamy sprzeczną, a jaką nierównością tożsamościową;</w:t>
            </w:r>
          </w:p>
          <w:p w:rsidR="00D67895" w:rsidRPr="001B5480" w:rsidRDefault="00D67895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B5480">
              <w:rPr>
                <w:sz w:val="20"/>
                <w:szCs w:val="20"/>
              </w:rPr>
              <w:t>zna twierdzenia pozwalające przekształcać w sposób równoważny równania i nierówności;</w:t>
            </w:r>
          </w:p>
          <w:p w:rsidR="00D67895" w:rsidRPr="001B5480" w:rsidRDefault="00D67895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B5480">
              <w:rPr>
                <w:sz w:val="20"/>
                <w:szCs w:val="20"/>
              </w:rPr>
              <w:t>potrafi rozwiązywać równania z jedną niewiadomą metodą równań równoważnych;</w:t>
            </w:r>
          </w:p>
          <w:p w:rsidR="00D67895" w:rsidRPr="001B5480" w:rsidRDefault="00D67895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B5480">
              <w:rPr>
                <w:sz w:val="20"/>
                <w:szCs w:val="20"/>
              </w:rPr>
              <w:t>potrafi rozwiązywać nierówności z jedną niewiadomą metodą nierówności równoważnych;</w:t>
            </w:r>
          </w:p>
          <w:p w:rsidR="00D67895" w:rsidRPr="001B5480" w:rsidRDefault="00D67895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B5480">
              <w:rPr>
                <w:sz w:val="20"/>
                <w:szCs w:val="20"/>
              </w:rPr>
              <w:t>potrafi odczytywać dane w postaci tabel i diagramów, a także przedstawiać dane w postaci diagramów procentowych;</w:t>
            </w:r>
          </w:p>
          <w:p w:rsidR="00D67895" w:rsidRPr="001B5480" w:rsidRDefault="00D67895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B5480">
              <w:rPr>
                <w:sz w:val="20"/>
                <w:szCs w:val="20"/>
              </w:rPr>
              <w:t>potrafi odczytywać dane przedstawione w tabeli lub na diagramie i przeprowadzać analizę procentową przedstawionych danych;</w:t>
            </w:r>
          </w:p>
          <w:p w:rsidR="00D67895" w:rsidRPr="001B5480" w:rsidRDefault="00D67895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B5480">
              <w:rPr>
                <w:sz w:val="20"/>
                <w:szCs w:val="20"/>
              </w:rPr>
              <w:t>potrafi obliczyć błąd bezwzględny i błąd względny danego przybliżenia;</w:t>
            </w:r>
          </w:p>
          <w:p w:rsidR="00D67895" w:rsidRPr="001B5480" w:rsidRDefault="00D67895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B5480">
              <w:rPr>
                <w:sz w:val="20"/>
                <w:szCs w:val="20"/>
              </w:rPr>
              <w:t>potrafi obliczyć błąd procentowy przybliżenia;</w:t>
            </w:r>
          </w:p>
          <w:p w:rsidR="00D67895" w:rsidRPr="001B5480" w:rsidRDefault="00D67895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B5480">
              <w:rPr>
                <w:sz w:val="20"/>
                <w:szCs w:val="20"/>
              </w:rPr>
              <w:t>potrafi szacować wartości wyrażeń;</w:t>
            </w:r>
          </w:p>
          <w:p w:rsidR="00D67895" w:rsidRPr="001B5480" w:rsidRDefault="00D67895" w:rsidP="0094691F">
            <w:pPr>
              <w:rPr>
                <w:sz w:val="20"/>
                <w:szCs w:val="20"/>
              </w:rPr>
            </w:pPr>
          </w:p>
          <w:p w:rsidR="00D67895" w:rsidRPr="001B5480" w:rsidRDefault="00D67895" w:rsidP="0094691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66" w:type="dxa"/>
            <w:tcBorders>
              <w:bottom w:val="single" w:sz="4" w:space="0" w:color="auto"/>
            </w:tcBorders>
          </w:tcPr>
          <w:p w:rsidR="00D67895" w:rsidRPr="004F5925" w:rsidRDefault="00D67895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r w:rsidRPr="004F5925">
              <w:rPr>
                <w:sz w:val="20"/>
                <w:szCs w:val="20"/>
              </w:rPr>
              <w:t>potrafi sprawnie posługiwać się symboliką matematyczną dotyczącą zbiorów;</w:t>
            </w:r>
          </w:p>
          <w:p w:rsidR="00D67895" w:rsidRPr="004F5925" w:rsidRDefault="00D67895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F5925">
              <w:rPr>
                <w:sz w:val="20"/>
                <w:szCs w:val="20"/>
              </w:rPr>
              <w:t>wyznaczać sumy, różnice i iloczyny więcej niż dwóch zbiorów;</w:t>
            </w:r>
          </w:p>
          <w:p w:rsidR="00D67895" w:rsidRPr="004F5925" w:rsidRDefault="00D67895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F5925">
              <w:rPr>
                <w:sz w:val="20"/>
                <w:szCs w:val="20"/>
              </w:rPr>
              <w:t>potrafi podać przykłady zbiorów A i B, jeśli dana jest suma, iloczyn albo różnica tych zbiorów;</w:t>
            </w:r>
          </w:p>
          <w:p w:rsidR="00D67895" w:rsidRPr="004F5925" w:rsidRDefault="00D67895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F5925">
              <w:rPr>
                <w:sz w:val="20"/>
                <w:szCs w:val="20"/>
              </w:rPr>
              <w:t xml:space="preserve">zna pojęcie dopełnienia zbioru i </w:t>
            </w:r>
            <w:r>
              <w:rPr>
                <w:sz w:val="20"/>
                <w:szCs w:val="20"/>
              </w:rPr>
              <w:t xml:space="preserve">- </w:t>
            </w:r>
            <w:r w:rsidRPr="004F5925">
              <w:rPr>
                <w:sz w:val="20"/>
                <w:szCs w:val="20"/>
              </w:rPr>
              <w:t>potrafi zastosować je w działaniach na zbiorach;</w:t>
            </w:r>
          </w:p>
          <w:p w:rsidR="00D67895" w:rsidRPr="004F5925" w:rsidRDefault="00D67895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F5925">
              <w:rPr>
                <w:sz w:val="20"/>
                <w:szCs w:val="20"/>
              </w:rPr>
              <w:t>zna definicję liczb względnie pierwszych;</w:t>
            </w:r>
          </w:p>
          <w:p w:rsidR="00D67895" w:rsidRPr="004F5925" w:rsidRDefault="00D67895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F5925">
              <w:rPr>
                <w:sz w:val="20"/>
                <w:szCs w:val="20"/>
              </w:rPr>
              <w:t>zna i stosuje w obliczeniach zależność dotyczącą liczb naturalnych różnych od zera NWD(</w:t>
            </w:r>
            <w:proofErr w:type="spellStart"/>
            <w:r w:rsidRPr="004F5925">
              <w:rPr>
                <w:sz w:val="20"/>
                <w:szCs w:val="20"/>
              </w:rPr>
              <w:t>a,b</w:t>
            </w:r>
            <w:proofErr w:type="spellEnd"/>
            <w:r w:rsidRPr="004F5925">
              <w:rPr>
                <w:sz w:val="20"/>
                <w:szCs w:val="20"/>
              </w:rPr>
              <w:t xml:space="preserve">) ∙ NWW(a, b)= </w:t>
            </w:r>
            <w:proofErr w:type="spellStart"/>
            <w:r w:rsidRPr="004F5925">
              <w:rPr>
                <w:sz w:val="20"/>
                <w:szCs w:val="20"/>
              </w:rPr>
              <w:t>a∙b</w:t>
            </w:r>
            <w:proofErr w:type="spellEnd"/>
            <w:r w:rsidRPr="004F5925">
              <w:rPr>
                <w:sz w:val="20"/>
                <w:szCs w:val="20"/>
              </w:rPr>
              <w:t>;</w:t>
            </w:r>
          </w:p>
          <w:p w:rsidR="00D67895" w:rsidRPr="004F5925" w:rsidRDefault="00D67895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F5925">
              <w:rPr>
                <w:sz w:val="20"/>
                <w:szCs w:val="20"/>
              </w:rPr>
              <w:t>potrafi wykonać dzielenie z resztą w zbiorze liczb całkowitych ujemnych;</w:t>
            </w:r>
          </w:p>
          <w:p w:rsidR="00D67895" w:rsidRPr="004F5925" w:rsidRDefault="00D67895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F5925">
              <w:rPr>
                <w:sz w:val="20"/>
                <w:szCs w:val="20"/>
              </w:rPr>
              <w:t>potrafi podać zapis symboliczny wybranych liczb, np. liczby parzystej, liczby nieparzystej, liczby podzielnej przez daną liczbę całkowitą, wielokrotności danej liczby; zapis liczby, która w wyniku dzielenia przez daną liczbę całkowitą daje wskazaną resztę;</w:t>
            </w:r>
          </w:p>
          <w:p w:rsidR="00D67895" w:rsidRPr="004F5925" w:rsidRDefault="00D67895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F5925">
              <w:rPr>
                <w:sz w:val="20"/>
                <w:szCs w:val="20"/>
              </w:rPr>
              <w:t>potrafi podać przykład równania sprzecznego oraz równania tożsamościowego;</w:t>
            </w:r>
          </w:p>
          <w:p w:rsidR="00D67895" w:rsidRDefault="00D67895" w:rsidP="0094691F">
            <w:r>
              <w:rPr>
                <w:sz w:val="20"/>
                <w:szCs w:val="20"/>
              </w:rPr>
              <w:lastRenderedPageBreak/>
              <w:t xml:space="preserve">- </w:t>
            </w:r>
            <w:r w:rsidRPr="004F5925">
              <w:rPr>
                <w:sz w:val="20"/>
                <w:szCs w:val="20"/>
              </w:rPr>
              <w:t>rozumie zmiany bankowych stóp procentowych</w:t>
            </w:r>
          </w:p>
          <w:p w:rsidR="00D67895" w:rsidRPr="000B2E17" w:rsidRDefault="00D67895" w:rsidP="0094691F"/>
        </w:tc>
        <w:tc>
          <w:tcPr>
            <w:tcW w:w="2694" w:type="dxa"/>
            <w:tcBorders>
              <w:bottom w:val="single" w:sz="4" w:space="0" w:color="auto"/>
            </w:tcBorders>
          </w:tcPr>
          <w:p w:rsidR="00D67895" w:rsidRPr="009A49BC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- </w:t>
            </w:r>
            <w:r w:rsidRPr="00FB7E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9A49B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przeprowadzić proste dowody, w tym dowody „nie wprost”, dotyczące własności liczb rzeczywistych;</w:t>
            </w:r>
          </w:p>
          <w:p w:rsidR="00D67895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A49B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wyznaczyć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dopełnienie zbioru liczbowego </w:t>
            </w:r>
          </w:p>
          <w:p w:rsidR="00D67895" w:rsidRPr="009A49BC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A49B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wykazać podzielność liczb całkowitych, zapisanych symbolicznie;</w:t>
            </w:r>
          </w:p>
          <w:p w:rsidR="00D67895" w:rsidRPr="009A49BC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A49B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wykazać podzielność liczb całkowitych, zapisanych symbolicznie;</w:t>
            </w:r>
          </w:p>
          <w:p w:rsidR="00D67895" w:rsidRPr="009A49BC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A49B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umie podać część całkowitą każdej liczby rzeczywistej i część ułamkową liczby wymiernej;</w:t>
            </w:r>
          </w:p>
          <w:p w:rsidR="00D67895" w:rsidRPr="009A49BC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A49B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oszacować wartość liczby niewymiernej;</w:t>
            </w:r>
          </w:p>
          <w:p w:rsidR="00D67895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D67895" w:rsidRPr="009A49BC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A49B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wykonywać działania na wi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ęcej niż dwóch przedziałach </w:t>
            </w:r>
            <w:r w:rsidRPr="009A49B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wskazać przykład nierówności sprzecznej oraz nierówności tożsamościowej;</w:t>
            </w:r>
          </w:p>
          <w:p w:rsidR="00D67895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A49B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wie, kiedy dwa równania (dwie nierówności) są równoważne i potrafi wskazać ró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wnania (nierówności) równoważne</w:t>
            </w:r>
          </w:p>
          <w:p w:rsidR="00D67895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rozumie zmiany bankowych stóp procentowych i umie wyrażać je w punktach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procentowych (oraz bazowych);</w:t>
            </w:r>
          </w:p>
          <w:p w:rsidR="00D67895" w:rsidRPr="00FB7EE2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D67895" w:rsidRPr="00FB7EE2" w:rsidRDefault="00D67895" w:rsidP="0094691F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67895" w:rsidRPr="00AB3514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B351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potrafi stosować działania na zbiorach do wnioskowania na temat własności tych zbiorów;</w:t>
            </w:r>
          </w:p>
          <w:p w:rsidR="00D67895" w:rsidRPr="00AB3514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B351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zadania tekstowe o podwyższonym stopniu trudności, dotyczące własności liczb rzeczywistych;</w:t>
            </w:r>
          </w:p>
          <w:p w:rsidR="00D67895" w:rsidRPr="00AB3514" w:rsidRDefault="00D67895" w:rsidP="0094691F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D67895" w:rsidRPr="00FB7EE2" w:rsidRDefault="00D67895" w:rsidP="0094691F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D67895" w:rsidTr="0094691F">
        <w:trPr>
          <w:trHeight w:val="409"/>
        </w:trPr>
        <w:tc>
          <w:tcPr>
            <w:tcW w:w="15310" w:type="dxa"/>
            <w:gridSpan w:val="5"/>
            <w:shd w:val="clear" w:color="auto" w:fill="D9D9D9" w:themeFill="background1" w:themeFillShade="D9"/>
          </w:tcPr>
          <w:p w:rsidR="00D67895" w:rsidRPr="009F7CE5" w:rsidRDefault="00D67895" w:rsidP="0094691F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lastRenderedPageBreak/>
              <w:t>Wyrażenia algebraiczne</w:t>
            </w:r>
          </w:p>
        </w:tc>
      </w:tr>
      <w:tr w:rsidR="00D67895" w:rsidTr="0094691F">
        <w:trPr>
          <w:trHeight w:val="1968"/>
        </w:trPr>
        <w:tc>
          <w:tcPr>
            <w:tcW w:w="3801" w:type="dxa"/>
          </w:tcPr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pojęcia: jednomianu, jednomianów podobnych, wyrażenia algebraicznego;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rozumie zasadę redukowania wyrazów podobnych;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dodawać i odejmować sumy algebraiczne;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mnożyć sumy algebraiczne przez jednomiany;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obliczać wartości liczbowe wyrażeń algebraicznych;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lastRenderedPageBreak/>
              <w:t>- sprowadza wyrażenia algebraiczne do najprostszej postaci i oblicza ich wartości dla podanych wartości zmiennych;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wyłączać wspólny czynnik z różnych wyrażeń;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wykonywać działania na potęgach o wykładniku naturalnym, całkowitym i wymiernym;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prawa działań na potęgach o wykładnikach wymiernych i stosuje je w obliczeniach;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pojęcie pierwiastka arytmetycznego z liczby nieujemnej i potrafi stosować prawa działań na pierwiastkach w obliczeniach;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obliczać pierwiastki stopnia nieparzystego z liczb ujemnych;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dowodzić proste twierdzenia;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odróżnić zdanie logiczne od innej wypowiedzi;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umie określić wartość logiczną zdania prostego;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pojęcia kwantyfikatora ogólnego i kwantyfikatora szczegółowego;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uzasadnić fałsz zdania prostego poprzedzonego kwantyfikatorem ogólnym (podać kontrprzykład);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zanegować zdanie proste i określić wartość logiczną zdania zanegowanego;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wyznaczyć ze wzoru wskazaną zmienną;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pojęcie średniej arytmetycznej liczb oraz potrafi obliczyć tą średnią dla podanych liczb;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definicję logarytmu i potrafi obliczać logarytmy bezpośrednio z definicji;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pojęcia: podstawa logarytmu, liczba logarytmowana;</w:t>
            </w:r>
          </w:p>
          <w:p w:rsidR="00D67895" w:rsidRPr="00661957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pojęcie logarytmu dziesiętnego;</w:t>
            </w:r>
          </w:p>
          <w:p w:rsidR="00D67895" w:rsidRPr="007D7C62" w:rsidRDefault="00D67895" w:rsidP="0094691F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i rozumie twierdzenia o: logarytmie iloczynu, logarytmie ilorazu, logarytmie potęgi, zamianie podstawy logarytmu</w:t>
            </w:r>
          </w:p>
        </w:tc>
        <w:tc>
          <w:tcPr>
            <w:tcW w:w="3581" w:type="dxa"/>
          </w:tcPr>
          <w:p w:rsidR="00D67895" w:rsidRPr="00D252CD" w:rsidRDefault="00D67895" w:rsidP="0094691F">
            <w:pPr>
              <w:spacing w:before="60" w:after="6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metodę grupowania wyrazów;</w:t>
            </w:r>
          </w:p>
          <w:p w:rsidR="00D67895" w:rsidRPr="00D252CD" w:rsidRDefault="00D67895" w:rsidP="0094691F">
            <w:pPr>
              <w:spacing w:before="60" w:after="6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zapisać wyrażenie algebraiczne w postaci iloczynu sum algebraicznych, stosując metodę grupowania wyrazów w sytuacjach typowych;</w:t>
            </w:r>
          </w:p>
          <w:p w:rsidR="00D67895" w:rsidRPr="00D252CD" w:rsidRDefault="00D67895" w:rsidP="0094691F">
            <w:pPr>
              <w:spacing w:before="60" w:after="6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sprawnie posługiwać się wzorami skróconego mnożenia:</w:t>
            </w:r>
          </w:p>
          <w:p w:rsidR="00D67895" w:rsidRPr="00D252CD" w:rsidRDefault="00D67895" w:rsidP="0094691F">
            <w:pPr>
              <w:spacing w:before="60" w:after="6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(a – b)2 = a2 – 2ab + b2</w:t>
            </w:r>
          </w:p>
          <w:p w:rsidR="00D67895" w:rsidRPr="00D252CD" w:rsidRDefault="00D67895" w:rsidP="0094691F">
            <w:pPr>
              <w:spacing w:before="60" w:after="6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(a + b)2 = a2 + 2ab + b2</w:t>
            </w:r>
          </w:p>
          <w:p w:rsidR="00D67895" w:rsidRPr="00D252CD" w:rsidRDefault="00D67895" w:rsidP="0094691F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a2 – b2 = (a – b)(a + b)</w:t>
            </w:r>
          </w:p>
          <w:p w:rsidR="00D67895" w:rsidRPr="00D252CD" w:rsidRDefault="00D67895" w:rsidP="0094691F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wykonuje działania na wyrażeniach, które zawierają wymienione wzory skróconego mnożenia;</w:t>
            </w:r>
          </w:p>
          <w:p w:rsidR="00D67895" w:rsidRPr="00D252CD" w:rsidRDefault="00D67895" w:rsidP="0094691F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usuwać niewymierność z mianownika ułamka, stosując wzór skróconego mnożenia (różnicę kwadratów dwóch wyrażeń);</w:t>
            </w:r>
          </w:p>
          <w:p w:rsidR="00D67895" w:rsidRPr="00D252CD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przeprowadzić dowód niewymierności √2;</w:t>
            </w:r>
          </w:p>
          <w:p w:rsidR="00D67895" w:rsidRPr="00D252CD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usunąć niewymierność z mianownika, który jest pierwiastkiem kwadratowym;</w:t>
            </w:r>
          </w:p>
          <w:p w:rsidR="00D67895" w:rsidRPr="00D252CD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usunąć niewymierność z mianownika, który jest sumą lub różnicą zawierającą w zapisie pierwiastek kwadratowy;</w:t>
            </w:r>
          </w:p>
          <w:p w:rsidR="00D67895" w:rsidRPr="00D252CD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rozpoznać zdania w postaci koniunkcji, alternatywy, implikacji i równoważności zdań;</w:t>
            </w:r>
          </w:p>
          <w:p w:rsidR="00D67895" w:rsidRPr="00D252CD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zbudować zdania złożone w postaci koniunkcji, alternatywy, implikacji i równoważności zdań z danych zdań prostych;</w:t>
            </w:r>
          </w:p>
          <w:p w:rsidR="00D67895" w:rsidRPr="00D252CD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określić wartości logiczne zdań złożonych, takich jak koniunkcja, alternatywa, implikacja i równoważność zdań;</w:t>
            </w:r>
          </w:p>
          <w:p w:rsidR="00D67895" w:rsidRPr="00D252CD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odróżnić definicję od twierdzenia;</w:t>
            </w:r>
          </w:p>
          <w:p w:rsidR="00D67895" w:rsidRPr="00D252CD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prawa De Morgana (prawo negacji alternatywy oraz prawo negacji koniunkcji) i potrafi je stosować;</w:t>
            </w:r>
          </w:p>
          <w:p w:rsidR="00D67895" w:rsidRPr="00D252CD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zasadę dowodzenia wprost;</w:t>
            </w:r>
          </w:p>
          <w:p w:rsidR="00D67895" w:rsidRPr="00D252CD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pojęcie średniej ważonej i średniej geometrycznej liczb oraz potrafi obliczyć te średnie dla podanych liczb;</w:t>
            </w:r>
          </w:p>
          <w:p w:rsidR="00D67895" w:rsidRPr="00D252CD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wykonywać proste działania z wykorzystaniem twierdzenia o: logarytmie iloczynu, logarytmie ilorazu, logarytmie potęgi;</w:t>
            </w:r>
          </w:p>
          <w:p w:rsidR="00D67895" w:rsidRPr="007D7C62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zamienić podstawę logarytmu</w:t>
            </w:r>
          </w:p>
        </w:tc>
        <w:tc>
          <w:tcPr>
            <w:tcW w:w="2966" w:type="dxa"/>
          </w:tcPr>
          <w:p w:rsidR="00D67895" w:rsidRPr="00410533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- </w:t>
            </w:r>
            <w:r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mnożyć sumy algebraiczne;</w:t>
            </w:r>
          </w:p>
          <w:p w:rsidR="00D67895" w:rsidRPr="00410533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budować i nazywać wyrażenia algebraiczne o złożonej konstrukcji;</w:t>
            </w:r>
          </w:p>
          <w:p w:rsidR="00D67895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rozłożyć wyrażenia na czynniki metodą grupowania wyrazów lub za pomocą wzorów skróconego mnożenia;</w:t>
            </w:r>
          </w:p>
          <w:p w:rsidR="00D67895" w:rsidRPr="00410533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- </w:t>
            </w:r>
            <w:r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sprawnie przekształca wyrażenia algebraiczne zawierające potęgi i pierwiastki;</w:t>
            </w:r>
          </w:p>
          <w:p w:rsidR="00D67895" w:rsidRPr="00410533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sprawnie zamienia pierwiastki arytmetyczne na potęgi o wykładniku wymiernym i odwrotnie;</w:t>
            </w:r>
          </w:p>
          <w:p w:rsidR="00D67895" w:rsidRPr="00410533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sprawnie wykonywać działania na potęgach o wykładniku rzeczywistym;</w:t>
            </w:r>
          </w:p>
          <w:p w:rsidR="00D67895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wyłączać wspólną potęgę poza nawias;</w:t>
            </w:r>
          </w:p>
          <w:p w:rsidR="00D67895" w:rsidRPr="00410533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dowodzić twierdzenia, posługując się dowodem wprost;</w:t>
            </w:r>
          </w:p>
          <w:p w:rsidR="00D67895" w:rsidRPr="00410533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dowodzić twierdzenia, posługując się dowodem nie wprost;</w:t>
            </w:r>
          </w:p>
          <w:p w:rsidR="00D67895" w:rsidRPr="00410533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symbolicznie zapisać zdanie z kwantyfikatorem;</w:t>
            </w:r>
          </w:p>
          <w:p w:rsidR="00D67895" w:rsidRPr="00410533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ocenić wartość logiczną prostego zdania z kwantyfikatorem;</w:t>
            </w:r>
          </w:p>
          <w:p w:rsidR="00D67895" w:rsidRPr="00410533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podać zaprzeczenie prostego zdania z kwantyfikatorem;</w:t>
            </w:r>
          </w:p>
          <w:p w:rsidR="00D67895" w:rsidRPr="00410533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podać kontrprzykład, jeśli twierdzenie jest fałszywe;</w:t>
            </w:r>
          </w:p>
          <w:p w:rsidR="00D67895" w:rsidRPr="00410533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budować zdania złożone i oceniać ich wartości logiczne;</w:t>
            </w:r>
          </w:p>
          <w:p w:rsidR="00D67895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wnioskować o wartościach zdań składowych wybranych zdań złożonych na podstawie informacji o wartościach logicznych zdań złożonych;</w:t>
            </w:r>
          </w:p>
          <w:p w:rsidR="00D67895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sprawnie przekształca wzory matematyczne, fizyczne i chemiczne;</w:t>
            </w:r>
          </w:p>
          <w:p w:rsidR="00D67895" w:rsidRPr="00410533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potrafi stosować własności logarytmów w obliczeniach;</w:t>
            </w:r>
          </w:p>
          <w:p w:rsidR="00D67895" w:rsidRPr="00410533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rozwiązywać nietypowe zadania z zastosowaniem definicji logarytmu</w:t>
            </w:r>
          </w:p>
          <w:p w:rsidR="00D67895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- </w:t>
            </w:r>
            <w:r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przekształcić wyrażenia z logarytmami;</w:t>
            </w:r>
          </w:p>
          <w:p w:rsidR="00D67895" w:rsidRPr="006C5836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vAlign w:val="center"/>
          </w:tcPr>
          <w:p w:rsidR="00D67895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zapisać wyrażenie algebraiczne w postaci iloczynu sum algebraicznych, w sytuacjach wymagających nietypowego pogrupowania wyrazów;</w:t>
            </w:r>
          </w:p>
          <w:p w:rsidR="00D67895" w:rsidRPr="009F61CD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oszacować wartość potęgi o wykładniku rzeczywistym;</w:t>
            </w:r>
          </w:p>
          <w:p w:rsidR="00D67895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przeprowadzić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dowód niewymierności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√3,√5,…;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cr/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porównywać wyrażenia zawierające pierwiastki;</w:t>
            </w:r>
          </w:p>
          <w:p w:rsidR="00D67895" w:rsidRPr="009F61CD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prawo negacji implikacji i potrafi je stosować w praktyce;</w:t>
            </w:r>
          </w:p>
          <w:p w:rsidR="00D67895" w:rsidRPr="009F61CD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, na podstawie implikacji prostej, utworzyć implikację odwrotną, przeciwną oraz przeciwstawną;</w:t>
            </w:r>
          </w:p>
          <w:p w:rsidR="00D67895" w:rsidRPr="009F61CD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wie, że równoważne są implikacje: prosta i przeciwstawna oraz odwrotna i przeciwna;</w:t>
            </w:r>
          </w:p>
          <w:p w:rsidR="00D67895" w:rsidRPr="009F61CD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negować zdania złożone;</w:t>
            </w:r>
          </w:p>
          <w:p w:rsidR="00D67895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r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ozumie bud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owę twierdzenia matematycznego,</w:t>
            </w:r>
          </w:p>
          <w:p w:rsidR="00D67895" w:rsidRPr="009F61CD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wskazać jego założenie i tezę;</w:t>
            </w:r>
          </w:p>
          <w:p w:rsidR="00D67895" w:rsidRPr="009F61CD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zasadę dowodzenia nie wprost;</w:t>
            </w:r>
          </w:p>
          <w:p w:rsidR="00D67895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przeprowadzić dowód prostych twierdzeń np. dotyczących podzielności liczb, wyrażeń algebraicznych;</w:t>
            </w:r>
          </w:p>
          <w:p w:rsidR="00D67895" w:rsidRPr="009F61CD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wykonywać przekształcenia wzorów wymagające skomplikowanych operacji;</w:t>
            </w:r>
          </w:p>
          <w:p w:rsidR="00D67895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stosuje średnią arytmetyczną, średnią ważoną i średnią geometryczną w zadaniach tekstowych</w:t>
            </w:r>
          </w:p>
          <w:p w:rsidR="00D67895" w:rsidRPr="009F61CD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zapisywać wyrażenia z logarytmami z postaci jednego logarytmu;</w:t>
            </w:r>
          </w:p>
          <w:p w:rsidR="00D67895" w:rsidRPr="0062175C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nietypowe zadania z zastosowaniem poznanych twierdzeń;</w:t>
            </w:r>
          </w:p>
        </w:tc>
        <w:tc>
          <w:tcPr>
            <w:tcW w:w="2268" w:type="dxa"/>
          </w:tcPr>
          <w:p w:rsidR="00D67895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wykorzystać pojęcie logarytmu w zadaniach praktycznych;</w:t>
            </w:r>
          </w:p>
          <w:p w:rsidR="00D67895" w:rsidRPr="009F61CD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sprawnie działać na wyrażeniach zawierających potęgi i pierwiastki z zastosowaniem wzorów skróconego mnożenia;</w:t>
            </w:r>
          </w:p>
          <w:p w:rsidR="00D67895" w:rsidRPr="009F61CD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potrafi sprawnie rozkładać wyrażenia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zawierające potęgi i pierwiastki na czynniki, stosując jednocześnie wzory skróconego mnożenia i metodę grupowania wyrazów;</w:t>
            </w:r>
          </w:p>
          <w:p w:rsidR="00D67895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niestandardowe zadania tekstowe z kontekstem praktycznym z zastosowaniem potęg o wykładnikach całkowitych;</w:t>
            </w:r>
          </w:p>
          <w:p w:rsidR="00D67895" w:rsidRPr="009F61CD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stosować wiadomości z logiki do wnioskowania matematycznego;</w:t>
            </w:r>
          </w:p>
          <w:p w:rsidR="00D67895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przeprowadzać dowody twierdzeń o niestandardowej treści;</w:t>
            </w:r>
          </w:p>
          <w:p w:rsidR="00D67895" w:rsidRPr="00450BF1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zadania z kontekstem praktycznym z zastosowaniem własności logarytmów;</w:t>
            </w:r>
          </w:p>
        </w:tc>
      </w:tr>
      <w:tr w:rsidR="00D67895" w:rsidTr="0094691F">
        <w:trPr>
          <w:trHeight w:val="473"/>
        </w:trPr>
        <w:tc>
          <w:tcPr>
            <w:tcW w:w="15310" w:type="dxa"/>
            <w:gridSpan w:val="5"/>
            <w:shd w:val="clear" w:color="auto" w:fill="D9D9D9" w:themeFill="background1" w:themeFillShade="D9"/>
          </w:tcPr>
          <w:p w:rsidR="00D67895" w:rsidRPr="009F7CE5" w:rsidRDefault="00D67895" w:rsidP="0094691F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lastRenderedPageBreak/>
              <w:t>Funkcja i jej własności</w:t>
            </w:r>
          </w:p>
        </w:tc>
      </w:tr>
      <w:tr w:rsidR="00D67895" w:rsidTr="0094691F">
        <w:trPr>
          <w:trHeight w:val="1259"/>
        </w:trPr>
        <w:tc>
          <w:tcPr>
            <w:tcW w:w="3801" w:type="dxa"/>
          </w:tcPr>
          <w:p w:rsidR="00D67895" w:rsidRPr="00661957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potrafi odróżnić funkcję od innych </w:t>
            </w:r>
            <w:proofErr w:type="spellStart"/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przyporządkowań</w:t>
            </w:r>
            <w:proofErr w:type="spellEnd"/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;</w:t>
            </w:r>
          </w:p>
          <w:p w:rsidR="00D67895" w:rsidRPr="00661957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podać przykład funkcji;</w:t>
            </w:r>
          </w:p>
          <w:p w:rsidR="00D67895" w:rsidRPr="00661957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opisywać funkcje na różne sposoby: wzorem, tabelką, grafem, opisem słownym;</w:t>
            </w:r>
          </w:p>
          <w:p w:rsidR="00D67895" w:rsidRPr="00661957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naszkicować wykres funkcji liczbowej określonej słownie, grafem, tabelką, wzorem;</w:t>
            </w:r>
          </w:p>
          <w:p w:rsidR="00D67895" w:rsidRPr="00661957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odróżnić wykres funkcji od krzywej, która wykresem funkcji nie jest;</w:t>
            </w:r>
          </w:p>
          <w:p w:rsidR="00D67895" w:rsidRPr="00661957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określić dziedzinę funkcji liczbowej danej wzorem (w prostych przypadkach);</w:t>
            </w:r>
          </w:p>
          <w:p w:rsidR="00D67895" w:rsidRPr="00661957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obliczyć miejsce zerowe funkcji liczbowej (w prostych przypadkach);</w:t>
            </w:r>
          </w:p>
          <w:p w:rsidR="00D67895" w:rsidRPr="00661957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obliczyć wartość funkcji liczbowej dla danego argumentu, a także obliczyć argument funkcji, gdy dana jest jej wartość;</w:t>
            </w:r>
          </w:p>
          <w:p w:rsidR="00D67895" w:rsidRPr="00661957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określić zbiór wartości funkcji w prostych przypadkach (np. w przypadku, gdy dziedzina funkcji jest zbiorem skończonym);</w:t>
            </w:r>
          </w:p>
          <w:p w:rsidR="00D67895" w:rsidRPr="00661957" w:rsidRDefault="00D67895" w:rsidP="0094691F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3581" w:type="dxa"/>
            <w:vAlign w:val="center"/>
          </w:tcPr>
          <w:p w:rsidR="00D67895" w:rsidRPr="00D252CD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na podstawie wykresu funkcji liczbowej odczytać jej własności, takie jak:</w:t>
            </w:r>
          </w:p>
          <w:p w:rsidR="00D67895" w:rsidRPr="00D252CD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a) dziedzina funkcji</w:t>
            </w:r>
          </w:p>
          <w:p w:rsidR="00D67895" w:rsidRPr="00D252CD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b) zbiór wartości funkcji</w:t>
            </w:r>
          </w:p>
          <w:p w:rsidR="00D67895" w:rsidRPr="00D252CD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c) miejsce zerowe funkcji</w:t>
            </w:r>
          </w:p>
          <w:p w:rsidR="00D67895" w:rsidRPr="00D252CD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d) argument funkcji, gdy dana jest wartość funkcji</w:t>
            </w:r>
          </w:p>
          <w:p w:rsidR="00D67895" w:rsidRPr="00D252CD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e) wartość funkcji dla danego argumentu</w:t>
            </w:r>
          </w:p>
          <w:p w:rsidR="00D67895" w:rsidRPr="00D252CD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f) przedziały, w których funkcja jest rosnąca, malejąca, stała</w:t>
            </w:r>
          </w:p>
          <w:p w:rsidR="00D67895" w:rsidRPr="00D252CD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g) zbiór argumentów, dla których funkcja przyjmuje wartości dodatnie, ujemne, niedodatnie, nieujemne</w:t>
            </w:r>
          </w:p>
          <w:p w:rsidR="00D67895" w:rsidRPr="00D252CD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h) najmniejszą oraz największą wartość funkcji;</w:t>
            </w:r>
          </w:p>
          <w:p w:rsidR="00D67895" w:rsidRPr="00D252CD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interpretować informacje na podstawie wykresów funkcji lub ich wzorów (np. dotyczące różnych zjawisk przyrodniczych, ekonomicznych, socjologicznych, fizycznych);</w:t>
            </w:r>
          </w:p>
          <w:p w:rsidR="00D67895" w:rsidRPr="0062175C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przetwarzać informacje dane w postaci wzoru lub wykresu funkcji;</w:t>
            </w:r>
          </w:p>
        </w:tc>
        <w:tc>
          <w:tcPr>
            <w:tcW w:w="2966" w:type="dxa"/>
          </w:tcPr>
          <w:p w:rsidR="00D67895" w:rsidRPr="004F5925" w:rsidRDefault="00D67895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F5925">
              <w:rPr>
                <w:sz w:val="20"/>
                <w:szCs w:val="20"/>
              </w:rPr>
              <w:t>potrafi podać argumenty, dla których wartości funkcji spełniają określone warunki;</w:t>
            </w:r>
          </w:p>
          <w:p w:rsidR="00D67895" w:rsidRPr="004F5925" w:rsidRDefault="00D67895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F5925">
              <w:rPr>
                <w:sz w:val="20"/>
                <w:szCs w:val="20"/>
              </w:rPr>
              <w:t>potrafi określić dziedzinę funkcji liczbowej danej wzorem w przypadku, gdy wyznaczenie dziedziny funkcji wymaga rozwiązania koniunkcji warunków, dotyczących mianowników lub pierwiastków stopnia drugiego, występujących we wzorze;</w:t>
            </w:r>
          </w:p>
          <w:p w:rsidR="00D67895" w:rsidRPr="004F5925" w:rsidRDefault="00D67895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F5925">
              <w:rPr>
                <w:sz w:val="20"/>
                <w:szCs w:val="20"/>
              </w:rPr>
              <w:t xml:space="preserve">potrafi obliczyć miejsca zerowe funkcji opisanej wzorem;  </w:t>
            </w:r>
          </w:p>
          <w:p w:rsidR="00D67895" w:rsidRPr="004F5925" w:rsidRDefault="00D67895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F5925">
              <w:rPr>
                <w:sz w:val="20"/>
                <w:szCs w:val="20"/>
              </w:rPr>
              <w:t>potrafi stosować wiadomości o funkcji do opisywania zależności w przyrodzie, gospodarce i życiu codziennym;</w:t>
            </w:r>
          </w:p>
          <w:p w:rsidR="00D67895" w:rsidRPr="004F5925" w:rsidRDefault="00D67895" w:rsidP="00946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4F5925">
              <w:rPr>
                <w:sz w:val="20"/>
                <w:szCs w:val="20"/>
              </w:rPr>
              <w:t>potrafi podać opis matematyczny prostej sytuacji w postaci wzoru funkcji;</w:t>
            </w:r>
          </w:p>
          <w:p w:rsidR="00D67895" w:rsidRPr="00450BF1" w:rsidRDefault="00D67895" w:rsidP="0094691F">
            <w:pPr>
              <w:rPr>
                <w:lang w:eastAsia="pl-PL"/>
              </w:rPr>
            </w:pPr>
            <w:r w:rsidRPr="004F5925">
              <w:rPr>
                <w:sz w:val="20"/>
                <w:szCs w:val="20"/>
              </w:rPr>
              <w:t>potrafi naszkicować wykres funkcji o zadanych własnościach;</w:t>
            </w:r>
          </w:p>
        </w:tc>
        <w:tc>
          <w:tcPr>
            <w:tcW w:w="2694" w:type="dxa"/>
          </w:tcPr>
          <w:p w:rsidR="00D67895" w:rsidRPr="009F61CD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(na podstawie definicji) udowodnić, że funkcja jest rosnąca (malejąca) w danym zbiorze;</w:t>
            </w:r>
          </w:p>
          <w:p w:rsidR="00D67895" w:rsidRPr="009F61CD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naszkicować wykres funkcji o zadanych własnościach;</w:t>
            </w:r>
          </w:p>
          <w:p w:rsidR="00D67895" w:rsidRPr="009F61CD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(na podstawie definicji) udowodnić, że funkcja jest rosnąca (malejąca) w danym zbiorze;</w:t>
            </w:r>
          </w:p>
          <w:p w:rsidR="00D67895" w:rsidRPr="009F61CD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dopasować wykres funkcji do jej opisu słownego;</w:t>
            </w:r>
          </w:p>
          <w:p w:rsidR="00D67895" w:rsidRPr="00E65678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zadania praktyczne z zastosowaniem własności funkcji;</w:t>
            </w:r>
          </w:p>
        </w:tc>
        <w:tc>
          <w:tcPr>
            <w:tcW w:w="2268" w:type="dxa"/>
          </w:tcPr>
          <w:p w:rsidR="00D67895" w:rsidRPr="009F61CD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( na podstawie definicji) wykazać różnowartościowość danej funkcji;</w:t>
            </w:r>
          </w:p>
          <w:p w:rsidR="00D67895" w:rsidRPr="00E65678" w:rsidRDefault="00D67895" w:rsidP="0094691F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nietypowe zadania dotyczące własności funkcji;</w:t>
            </w:r>
          </w:p>
        </w:tc>
      </w:tr>
    </w:tbl>
    <w:p w:rsidR="00D67895" w:rsidRDefault="00D67895" w:rsidP="00D67895">
      <w:pPr>
        <w:rPr>
          <w:sz w:val="28"/>
          <w:szCs w:val="28"/>
        </w:rPr>
      </w:pPr>
    </w:p>
    <w:p w:rsidR="00D67895" w:rsidRDefault="00D67895" w:rsidP="00D67895">
      <w:pPr>
        <w:rPr>
          <w:sz w:val="28"/>
          <w:szCs w:val="28"/>
        </w:rPr>
      </w:pPr>
      <w:r>
        <w:rPr>
          <w:sz w:val="28"/>
          <w:szCs w:val="28"/>
        </w:rPr>
        <w:t>I półrocze: 1</w:t>
      </w:r>
    </w:p>
    <w:p w:rsidR="00D67895" w:rsidRPr="00334821" w:rsidRDefault="00D67895" w:rsidP="00D67895">
      <w:pPr>
        <w:rPr>
          <w:sz w:val="28"/>
          <w:szCs w:val="28"/>
        </w:rPr>
      </w:pPr>
      <w:r>
        <w:rPr>
          <w:sz w:val="28"/>
          <w:szCs w:val="28"/>
        </w:rPr>
        <w:t>II półrocze: 2-3</w:t>
      </w:r>
    </w:p>
    <w:p w:rsidR="00D327FE" w:rsidRDefault="00D327FE"/>
    <w:sectPr w:rsidR="00D327FE" w:rsidSect="007D7C62">
      <w:pgSz w:w="16838" w:h="11906" w:orient="landscape"/>
      <w:pgMar w:top="56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E763F"/>
    <w:multiLevelType w:val="hybridMultilevel"/>
    <w:tmpl w:val="86529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895"/>
    <w:rsid w:val="00D327FE"/>
    <w:rsid w:val="00D6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2FD78"/>
  <w15:chartTrackingRefBased/>
  <w15:docId w15:val="{9B0EBBF1-F0CB-4CA7-BD5E-546EBDFDF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789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678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78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2163</Words>
  <Characters>12984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Nauczyciel</dc:creator>
  <cp:keywords/>
  <dc:description/>
  <cp:lastModifiedBy>Nauczyciel</cp:lastModifiedBy>
  <cp:revision>1</cp:revision>
  <dcterms:created xsi:type="dcterms:W3CDTF">2024-11-11T15:11:00Z</dcterms:created>
  <dcterms:modified xsi:type="dcterms:W3CDTF">2024-11-11T15:13:00Z</dcterms:modified>
</cp:coreProperties>
</file>