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C6A7B" w14:textId="77777777" w:rsidR="00F07DBE" w:rsidRPr="00177A9D" w:rsidRDefault="00F07DBE" w:rsidP="00F07DBE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Wymagania edukacyjne niezbędne do uzyskania przez ucznia poszczególnych śródrocznych i rocznych ocen klasyfikacyjnych w klasie </w:t>
      </w:r>
    </w:p>
    <w:p w14:paraId="284DB0D3" w14:textId="77777777" w:rsidR="00F07DBE" w:rsidRPr="00177A9D" w:rsidRDefault="00F07DBE" w:rsidP="00F07DB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2BG</w:t>
      </w:r>
      <w:r w:rsidRPr="00177A9D">
        <w:rPr>
          <w:rFonts w:ascii="Times New Roman" w:hAnsi="Times New Roman" w:cs="Times New Roman"/>
          <w:b/>
          <w:bCs/>
        </w:rPr>
        <w:t xml:space="preserve"> w Zespole Szkół Poligraficzno-Medialnych </w:t>
      </w:r>
    </w:p>
    <w:p w14:paraId="478554B6" w14:textId="77777777" w:rsidR="00F07DBE" w:rsidRPr="00177A9D" w:rsidRDefault="00F07DBE" w:rsidP="00F07DBE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z języka polskiego </w:t>
      </w:r>
    </w:p>
    <w:p w14:paraId="610F9D96" w14:textId="77777777" w:rsidR="00F07DBE" w:rsidRDefault="00F07DBE" w:rsidP="00F07DBE"/>
    <w:p w14:paraId="2F1D6AAB" w14:textId="77777777" w:rsidR="00F07DBE" w:rsidRPr="00177A9D" w:rsidRDefault="00F07DBE" w:rsidP="00F07DB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Uczeń, który nie spełnił wymagań na ocenę dopuszczającą, otrzymuje ocenę </w:t>
      </w:r>
      <w:r w:rsidRPr="00177A9D">
        <w:rPr>
          <w:rFonts w:ascii="Times New Roman" w:hAnsi="Times New Roman" w:cs="Times New Roman"/>
          <w:b/>
          <w:bCs/>
        </w:rPr>
        <w:t xml:space="preserve">niedostateczną. </w:t>
      </w:r>
    </w:p>
    <w:p w14:paraId="16920089" w14:textId="77777777" w:rsidR="00F07DBE" w:rsidRPr="00177A9D" w:rsidRDefault="00F07DBE" w:rsidP="00F07DBE">
      <w:pPr>
        <w:pStyle w:val="Akapitzlist"/>
        <w:rPr>
          <w:rFonts w:ascii="Times New Roman" w:hAnsi="Times New Roman" w:cs="Times New Roman"/>
        </w:rPr>
      </w:pPr>
    </w:p>
    <w:p w14:paraId="7A2B3626" w14:textId="77777777" w:rsidR="00F07DBE" w:rsidRDefault="00F07DBE" w:rsidP="00F07DB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177A9D">
        <w:rPr>
          <w:rFonts w:ascii="Times New Roman" w:hAnsi="Times New Roman" w:cs="Times New Roman"/>
          <w:b/>
          <w:bCs/>
        </w:rPr>
        <w:t>dopuszczającą</w:t>
      </w:r>
      <w:r w:rsidRPr="00177A9D">
        <w:rPr>
          <w:rFonts w:ascii="Times New Roman" w:hAnsi="Times New Roman" w:cs="Times New Roman"/>
        </w:rPr>
        <w:t>, jeśli spełnił następujące wymagania:</w:t>
      </w:r>
    </w:p>
    <w:p w14:paraId="66C93A5A" w14:textId="77777777" w:rsidR="00F07DBE" w:rsidRPr="008625C5" w:rsidRDefault="00F07DBE" w:rsidP="00F07DBE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F07DBE" w14:paraId="0466F6E6" w14:textId="77777777" w:rsidTr="008455BB">
        <w:tc>
          <w:tcPr>
            <w:tcW w:w="3362" w:type="dxa"/>
          </w:tcPr>
          <w:p w14:paraId="50D073C6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67F64E0A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6F1CD10A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3F8C4CB1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F07DBE" w14:paraId="38A8D0B8" w14:textId="77777777" w:rsidTr="008455BB">
        <w:tc>
          <w:tcPr>
            <w:tcW w:w="3362" w:type="dxa"/>
          </w:tcPr>
          <w:p w14:paraId="7D1A8BCD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7E7224CA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7BFA5A2E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4E62A034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F07DBE" w14:paraId="3E5422F4" w14:textId="77777777" w:rsidTr="008455BB">
        <w:tc>
          <w:tcPr>
            <w:tcW w:w="3362" w:type="dxa"/>
          </w:tcPr>
          <w:p w14:paraId="3F5BF6EA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ramy czasowe epok: </w:t>
            </w:r>
            <w:r w:rsidRPr="009046B0">
              <w:rPr>
                <w:rFonts w:ascii="Times New Roman" w:hAnsi="Times New Roman" w:cs="Times New Roman"/>
              </w:rPr>
              <w:t>średniowiecza, renesansu, baroku, oświecenia, romantyzmu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461C4134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autorów i tytuły poznanych utworów literackich, </w:t>
            </w:r>
          </w:p>
          <w:p w14:paraId="44FE4BB2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zna istotne pojęcia historyczne, teoretycznoliterackie, kulturowe, filozoficzne związane z omawianymi epokami,</w:t>
            </w:r>
          </w:p>
          <w:p w14:paraId="6AAAC367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wymienia poznanych bohaterów literackich,</w:t>
            </w:r>
          </w:p>
          <w:p w14:paraId="34173B28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czas i miejsce akcji utworów literackich, </w:t>
            </w:r>
          </w:p>
          <w:p w14:paraId="7A454738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podaje kolejność zdarzeń w lekturach zgodnie z porządkiem chronologicznymi, </w:t>
            </w:r>
          </w:p>
          <w:p w14:paraId="4ECA1971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poznane rodzaje i gatunki literackie, </w:t>
            </w:r>
          </w:p>
          <w:p w14:paraId="3A3EE5AF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wskazuje cechy sztuki danej epoki,</w:t>
            </w:r>
          </w:p>
          <w:p w14:paraId="19FE380D" w14:textId="77777777" w:rsidR="00F07DBE" w:rsidRPr="006C1E6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- zna istotne definicje z zakresu teorii języka np: </w:t>
            </w:r>
            <w:r w:rsidRPr="002E0CBA">
              <w:rPr>
                <w:rFonts w:ascii="Times New Roman" w:hAnsi="Times New Roman" w:cs="Times New Roman"/>
                <w:i/>
                <w:iCs/>
              </w:rPr>
              <w:t>znak, akt komunikacyjny, błąd językowy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zapożyczenia, </w:t>
            </w:r>
          </w:p>
        </w:tc>
        <w:tc>
          <w:tcPr>
            <w:tcW w:w="3360" w:type="dxa"/>
          </w:tcPr>
          <w:p w14:paraId="48B91D85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tłumaczy istotne pojęcia historyczne, teoretycznoliterackie, kulturowe, filozoficzne związane z omawianymi epokami,</w:t>
            </w:r>
          </w:p>
          <w:p w14:paraId="00AE4625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i rozróżnia poznane rodzaje i gatunki literackie np: </w:t>
            </w:r>
            <w:r w:rsidRPr="009046B0">
              <w:rPr>
                <w:rFonts w:ascii="Times New Roman" w:hAnsi="Times New Roman" w:cs="Times New Roman"/>
              </w:rPr>
              <w:t>lament, pieśń, tren, sonet, satyra, ballada, dramat romantyczny, poemat,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8C5B037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łączy gatunki z właściwymi utworami, </w:t>
            </w:r>
          </w:p>
          <w:p w14:paraId="1305FF5B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odtwarza najważniejsze fakty, sądy i opinie z omawianych tekstów, </w:t>
            </w:r>
          </w:p>
          <w:p w14:paraId="68220F09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relacjonuje treść poznanych lektur, </w:t>
            </w:r>
          </w:p>
          <w:p w14:paraId="7DA7C952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rozpoznaje najważniejsze zabytki</w:t>
            </w:r>
          </w:p>
        </w:tc>
        <w:tc>
          <w:tcPr>
            <w:tcW w:w="3276" w:type="dxa"/>
          </w:tcPr>
          <w:p w14:paraId="28E35510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podejmuje próbę napisania własnego tekstu argumentacyjnego, </w:t>
            </w:r>
          </w:p>
          <w:p w14:paraId="34430D79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główne założenia średniowiecza, renesansu, baroku, oświecenia i romantyzmu, </w:t>
            </w:r>
          </w:p>
          <w:p w14:paraId="0B689973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46D396FC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CCDC993" w14:textId="77777777" w:rsidR="00F07DBE" w:rsidRDefault="00F07DBE" w:rsidP="00F07DBE">
      <w:pPr>
        <w:rPr>
          <w:rFonts w:ascii="Times New Roman" w:hAnsi="Times New Roman" w:cs="Times New Roman"/>
        </w:rPr>
      </w:pPr>
    </w:p>
    <w:p w14:paraId="3DBAEB90" w14:textId="77777777" w:rsidR="00F07DBE" w:rsidRDefault="00F07DBE" w:rsidP="00F07DB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B678C1">
        <w:rPr>
          <w:rFonts w:ascii="Times New Roman" w:hAnsi="Times New Roman" w:cs="Times New Roman"/>
        </w:rPr>
        <w:t xml:space="preserve">Uczeń otrzymuje ocenę </w:t>
      </w:r>
      <w:r w:rsidRPr="00B678C1">
        <w:rPr>
          <w:rFonts w:ascii="Times New Roman" w:hAnsi="Times New Roman" w:cs="Times New Roman"/>
          <w:b/>
          <w:bCs/>
        </w:rPr>
        <w:t>dostateczną,</w:t>
      </w:r>
      <w:r w:rsidRPr="00B678C1">
        <w:rPr>
          <w:rFonts w:ascii="Times New Roman" w:hAnsi="Times New Roman" w:cs="Times New Roman"/>
        </w:rPr>
        <w:t xml:space="preserve"> jeśli spełnił wymagania na ocenę dopuszczającą, a ponadto:</w:t>
      </w:r>
    </w:p>
    <w:p w14:paraId="46EBC103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F07DBE" w14:paraId="371D2F44" w14:textId="77777777" w:rsidTr="008455BB">
        <w:tc>
          <w:tcPr>
            <w:tcW w:w="3362" w:type="dxa"/>
          </w:tcPr>
          <w:p w14:paraId="5D5877CA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25F86936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45E8F483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14F932C3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F07DBE" w14:paraId="28C021D7" w14:textId="77777777" w:rsidTr="008455BB">
        <w:tc>
          <w:tcPr>
            <w:tcW w:w="3362" w:type="dxa"/>
          </w:tcPr>
          <w:p w14:paraId="75AB2807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422B9D10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1E3546B5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7CE643B3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F07DBE" w14:paraId="01870093" w14:textId="77777777" w:rsidTr="008455BB">
        <w:tc>
          <w:tcPr>
            <w:tcW w:w="3362" w:type="dxa"/>
          </w:tcPr>
          <w:p w14:paraId="6DDEF9AA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przedstawicieli głównych kierunków artystycznych w sztuce, literaturze i teatrze w średniowieczu, renesansie, baroku, oświeceniu i romantyzmie, </w:t>
            </w:r>
          </w:p>
          <w:p w14:paraId="1E1CD051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biografie wybranych pisarzy i poetów, </w:t>
            </w:r>
          </w:p>
          <w:p w14:paraId="527079EF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cechy stylu urzędowego, publicystycznego i naukowego, </w:t>
            </w:r>
          </w:p>
          <w:p w14:paraId="40029CBE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wylicza odmiany języka ogólnopolskiego, </w:t>
            </w:r>
          </w:p>
          <w:p w14:paraId="3F43F379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pojęcie stylów funkcjonalnych, </w:t>
            </w:r>
          </w:p>
        </w:tc>
        <w:tc>
          <w:tcPr>
            <w:tcW w:w="3360" w:type="dxa"/>
          </w:tcPr>
          <w:p w14:paraId="2CE0499E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myśli przewodnie średniowiecza, renesansu, baroku, oświecenia i romantyzmu, </w:t>
            </w:r>
          </w:p>
          <w:p w14:paraId="3374F203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streszcza główne i poboczne wątki w przeczytanych lekturach, </w:t>
            </w:r>
          </w:p>
          <w:p w14:paraId="28753F19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wyróżnia cechy kierunków artystycznych uprawianych w danych epokach,</w:t>
            </w:r>
          </w:p>
          <w:p w14:paraId="35026C0A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omawia nastrój panujących w utworach, </w:t>
            </w:r>
          </w:p>
          <w:p w14:paraId="38F779D3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rozpoznaje i określa użyte środki językowe w tekstach, </w:t>
            </w:r>
          </w:p>
        </w:tc>
        <w:tc>
          <w:tcPr>
            <w:tcW w:w="3276" w:type="dxa"/>
          </w:tcPr>
          <w:p w14:paraId="0909645B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charakterystykę dowolnego bohatera literackiego, </w:t>
            </w:r>
          </w:p>
          <w:p w14:paraId="485B9C39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potrafi rozpoznać i wskazać symbol i metaforę w tekście, </w:t>
            </w:r>
          </w:p>
          <w:p w14:paraId="7D851424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konteksty społeczne, historyczne i artystyczne w lekturach, </w:t>
            </w:r>
          </w:p>
          <w:p w14:paraId="75629652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w tekście użycie stylów funkcjonalnych, </w:t>
            </w:r>
          </w:p>
          <w:p w14:paraId="622DC18C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1066F825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wypowiada się na temat zadany przez nauczyciela, </w:t>
            </w:r>
          </w:p>
          <w:p w14:paraId="594A6693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redaguje konspekt wypowiedzi pisemnej i ustnej, </w:t>
            </w:r>
          </w:p>
          <w:p w14:paraId="164E0C04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notatkę syntetyzującą na podstawie podanych tekstów z zachowaniem zasad pisania, </w:t>
            </w:r>
          </w:p>
          <w:p w14:paraId="4B2FBD89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wykorzystuje własny konspekt, notatkę lub streszczenie w wypowiedzi pisemnej lub dyskusji, </w:t>
            </w:r>
          </w:p>
        </w:tc>
      </w:tr>
    </w:tbl>
    <w:p w14:paraId="332DA5AD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7939A002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32BC60FB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7FE13CCB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7EE6401D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623688DA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612CF7D3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152C3152" w14:textId="77777777" w:rsidR="00F07DBE" w:rsidRDefault="00F07DBE" w:rsidP="00F07DB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562CA">
        <w:rPr>
          <w:rFonts w:ascii="Times New Roman" w:hAnsi="Times New Roman" w:cs="Times New Roman"/>
        </w:rPr>
        <w:t xml:space="preserve">Uczeń otrzymuje ocenę </w:t>
      </w:r>
      <w:r w:rsidRPr="000562CA">
        <w:rPr>
          <w:rFonts w:ascii="Times New Roman" w:hAnsi="Times New Roman" w:cs="Times New Roman"/>
          <w:b/>
          <w:bCs/>
        </w:rPr>
        <w:t>dobrą,</w:t>
      </w:r>
      <w:r w:rsidRPr="000562CA">
        <w:rPr>
          <w:rFonts w:ascii="Times New Roman" w:hAnsi="Times New Roman" w:cs="Times New Roman"/>
        </w:rPr>
        <w:t xml:space="preserve"> jeśli spełnił wymagania na ocenę dostateczną, a ponadto:</w:t>
      </w:r>
    </w:p>
    <w:p w14:paraId="5B6CDE32" w14:textId="77777777" w:rsidR="00F07DBE" w:rsidRPr="000562CA" w:rsidRDefault="00F07DBE" w:rsidP="00F07DBE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F07DBE" w14:paraId="4C5D14F6" w14:textId="77777777" w:rsidTr="008455BB">
        <w:tc>
          <w:tcPr>
            <w:tcW w:w="3362" w:type="dxa"/>
          </w:tcPr>
          <w:p w14:paraId="7A9501F9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4179972E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70A9A4F0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3729743D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F07DBE" w14:paraId="5B0AF548" w14:textId="77777777" w:rsidTr="008455BB">
        <w:tc>
          <w:tcPr>
            <w:tcW w:w="3362" w:type="dxa"/>
          </w:tcPr>
          <w:p w14:paraId="29FA022D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773245E5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5EB06251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2FB8AE7E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F07DBE" w14:paraId="3E8B1489" w14:textId="77777777" w:rsidTr="008455BB">
        <w:tc>
          <w:tcPr>
            <w:tcW w:w="3362" w:type="dxa"/>
          </w:tcPr>
          <w:p w14:paraId="4E70BF5F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14:paraId="566A6EC9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streszczenie tekstu naukowego, </w:t>
            </w:r>
          </w:p>
        </w:tc>
        <w:tc>
          <w:tcPr>
            <w:tcW w:w="3276" w:type="dxa"/>
          </w:tcPr>
          <w:p w14:paraId="4C28F59A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nazywa konteksty w przeczytanych tekstach,</w:t>
            </w:r>
          </w:p>
          <w:p w14:paraId="5A62F3F4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wyciąga wnioski z przywołanych kontekstów,</w:t>
            </w:r>
          </w:p>
          <w:p w14:paraId="2135BDC5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porównuje przeczytane teksty, wskazując na punkty wspólne i rozbieżne, </w:t>
            </w:r>
          </w:p>
          <w:p w14:paraId="25BDF826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charakteryzuje reprezentatywne teksty dla danej epoki, </w:t>
            </w:r>
          </w:p>
          <w:p w14:paraId="03E58B85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omawia złożone relacje występujące pomiędzy bohaterami literackimi, </w:t>
            </w:r>
          </w:p>
          <w:p w14:paraId="18262C42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porównuje bohaterów literackich, </w:t>
            </w:r>
          </w:p>
          <w:p w14:paraId="0B7CA9A2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tłumaczy użycie danego stylu funkcjonalnego w tekście, </w:t>
            </w:r>
          </w:p>
        </w:tc>
        <w:tc>
          <w:tcPr>
            <w:tcW w:w="3276" w:type="dxa"/>
          </w:tcPr>
          <w:p w14:paraId="48847488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rozwiązuje problemy podstawowe w toku pracy nad lekturą, </w:t>
            </w:r>
          </w:p>
          <w:p w14:paraId="1C776697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wypowiedź argumentacyjną, </w:t>
            </w:r>
          </w:p>
          <w:p w14:paraId="2BA778E3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dokonuje oceny zachowania bohaterów literackich w kontekście danej epoki, </w:t>
            </w:r>
          </w:p>
          <w:p w14:paraId="52D5619F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własne stanowisko na podstawie wiarygodnych źródeł informacji, </w:t>
            </w:r>
          </w:p>
          <w:p w14:paraId="5F0F03B3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porównuje przesłanie tekstów literackich, </w:t>
            </w:r>
          </w:p>
          <w:p w14:paraId="5E0DDC4B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wypowiedź o charakterze interpretacyjnym utworów literackich, </w:t>
            </w:r>
          </w:p>
          <w:p w14:paraId="54C90329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89FA109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1EF1CB3C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3D0E851A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71151B25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51BF5F70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35BD356A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36B6E24C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21145FB1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p w14:paraId="25A7DA3A" w14:textId="77777777" w:rsidR="00F07DBE" w:rsidRPr="00B678C1" w:rsidRDefault="00F07DBE" w:rsidP="00F07DBE">
      <w:pPr>
        <w:pStyle w:val="Akapitzlist"/>
        <w:rPr>
          <w:rFonts w:ascii="Times New Roman" w:hAnsi="Times New Roman" w:cs="Times New Roman"/>
        </w:rPr>
      </w:pPr>
    </w:p>
    <w:p w14:paraId="336B9D24" w14:textId="77777777" w:rsidR="00F07DBE" w:rsidRPr="00177A9D" w:rsidRDefault="00F07DBE" w:rsidP="00F07DBE">
      <w:pPr>
        <w:pStyle w:val="Akapitzlist"/>
        <w:rPr>
          <w:rFonts w:ascii="Times New Roman" w:hAnsi="Times New Roman" w:cs="Times New Roman"/>
        </w:rPr>
      </w:pPr>
    </w:p>
    <w:p w14:paraId="42783F27" w14:textId="77777777" w:rsidR="00F07DBE" w:rsidRDefault="00F07DBE" w:rsidP="00F07DB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912EDC">
        <w:rPr>
          <w:rFonts w:ascii="Times New Roman" w:hAnsi="Times New Roman" w:cs="Times New Roman"/>
        </w:rPr>
        <w:t xml:space="preserve">Uczeń otrzymuje ocenę </w:t>
      </w:r>
      <w:r w:rsidRPr="00912EDC">
        <w:rPr>
          <w:rFonts w:ascii="Times New Roman" w:hAnsi="Times New Roman" w:cs="Times New Roman"/>
          <w:b/>
          <w:bCs/>
        </w:rPr>
        <w:t>bardzo dobrą</w:t>
      </w:r>
      <w:r w:rsidRPr="00912EDC">
        <w:rPr>
          <w:rFonts w:ascii="Times New Roman" w:hAnsi="Times New Roman" w:cs="Times New Roman"/>
        </w:rPr>
        <w:t>, jeśli spełnił wymagania na ocenę dobrą, a ponadto:</w:t>
      </w:r>
    </w:p>
    <w:p w14:paraId="1A1B832D" w14:textId="77777777" w:rsidR="00F07DBE" w:rsidRDefault="00F07DBE" w:rsidP="00F07DBE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F07DBE" w14:paraId="449C2C20" w14:textId="77777777" w:rsidTr="008455BB">
        <w:tc>
          <w:tcPr>
            <w:tcW w:w="3362" w:type="dxa"/>
          </w:tcPr>
          <w:p w14:paraId="2C841E2E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63869377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3CD42462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31848983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F07DBE" w14:paraId="35D78F32" w14:textId="77777777" w:rsidTr="008455BB">
        <w:tc>
          <w:tcPr>
            <w:tcW w:w="3362" w:type="dxa"/>
          </w:tcPr>
          <w:p w14:paraId="365590AE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0B9C40E0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047186CE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124D2D82" w14:textId="77777777" w:rsidR="00F07DBE" w:rsidRPr="002C25A5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F07DBE" w14:paraId="1D8583F8" w14:textId="77777777" w:rsidTr="008455BB">
        <w:tc>
          <w:tcPr>
            <w:tcW w:w="3362" w:type="dxa"/>
          </w:tcPr>
          <w:p w14:paraId="299D4922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14:paraId="120B5A45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5892D664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funkcjonalnie stosuje konteksty historyczne, artystyczne, społeczne i kulturowe w wypowiedziach, </w:t>
            </w:r>
          </w:p>
          <w:p w14:paraId="1437A58E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odkrywa w tekstach treści ukryte, metaforyczne, </w:t>
            </w:r>
          </w:p>
          <w:p w14:paraId="35D6E94A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w omówionych epokach punkty wspólne i rozbieżne, </w:t>
            </w:r>
          </w:p>
          <w:p w14:paraId="10C09846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znajduje w utworach treści uniwersalne; potrafi je zdefiniować, </w:t>
            </w:r>
          </w:p>
          <w:p w14:paraId="479E677B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przedstawia wpływ średniowiecza, renesansu, baroku, oświecenia i romantyzmu na współczesność,</w:t>
            </w:r>
          </w:p>
          <w:p w14:paraId="22F4C06A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2286571C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własne wypowiedzi na zadany temat z zachowaniem poprawności językowej, merytoryki oraz świadomie wprowadza środki retoryczne, </w:t>
            </w:r>
          </w:p>
          <w:p w14:paraId="16C89448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wykorzystuje w wypowiedziach ustnych i pisemnych zgromadzoną wiedzę z różnych, wiarygodnych źródeł, </w:t>
            </w:r>
          </w:p>
          <w:p w14:paraId="27ED5018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pisze rozprawkę argumentacyjną, recenzję spektaklu lub filmu w oparciu o wymagane zasady warsztatowe, </w:t>
            </w:r>
          </w:p>
          <w:p w14:paraId="56267C90" w14:textId="77777777" w:rsidR="00F07DBE" w:rsidRDefault="00F07DBE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podejmuje polemikę z przedstawianymi opiniami, </w:t>
            </w:r>
          </w:p>
        </w:tc>
      </w:tr>
    </w:tbl>
    <w:p w14:paraId="26248AE6" w14:textId="77777777" w:rsidR="00F07DBE" w:rsidRPr="00912EDC" w:rsidRDefault="00F07DBE" w:rsidP="00F07DBE">
      <w:pPr>
        <w:pStyle w:val="Akapitzlist"/>
        <w:rPr>
          <w:rFonts w:ascii="Times New Roman" w:hAnsi="Times New Roman" w:cs="Times New Roman"/>
        </w:rPr>
      </w:pPr>
    </w:p>
    <w:p w14:paraId="62F1702C" w14:textId="77777777" w:rsidR="00F07DBE" w:rsidRPr="00177A9D" w:rsidRDefault="00F07DBE" w:rsidP="00F07DB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3979E0">
        <w:rPr>
          <w:rFonts w:ascii="Times New Roman" w:hAnsi="Times New Roman" w:cs="Times New Roman"/>
          <w:b/>
          <w:bCs/>
        </w:rPr>
        <w:t>celującą</w:t>
      </w:r>
      <w:r w:rsidRPr="00177A9D">
        <w:rPr>
          <w:rFonts w:ascii="Times New Roman" w:hAnsi="Times New Roman" w:cs="Times New Roman"/>
        </w:rPr>
        <w:t>, jeśli spełnił wymagania na ocenę bardzo dobrą, a ponadto:</w:t>
      </w:r>
    </w:p>
    <w:p w14:paraId="636920EC" w14:textId="77777777" w:rsidR="00F07DBE" w:rsidRPr="00177A9D" w:rsidRDefault="00F07DBE" w:rsidP="00F07DBE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3274"/>
      </w:tblGrid>
      <w:tr w:rsidR="00F07DBE" w:rsidRPr="00177A9D" w14:paraId="52B34C8C" w14:textId="77777777" w:rsidTr="008455BB">
        <w:tc>
          <w:tcPr>
            <w:tcW w:w="13994" w:type="dxa"/>
          </w:tcPr>
          <w:p w14:paraId="5320EEE0" w14:textId="77777777" w:rsidR="00F07DBE" w:rsidRPr="00177A9D" w:rsidRDefault="00F07DBE" w:rsidP="008455B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  <w:p w14:paraId="3178EBDB" w14:textId="77777777" w:rsidR="00F07DBE" w:rsidRPr="00177A9D" w:rsidRDefault="00F07DBE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>Samodzielnie i twórczo rozwija własne talenty i zainteresowania poprzez czynny udział w konkursach i zajęciach pozalekcyjnych,</w:t>
            </w:r>
          </w:p>
          <w:p w14:paraId="06FCFA4B" w14:textId="77777777" w:rsidR="00F07DBE" w:rsidRPr="00177A9D" w:rsidRDefault="00F07DBE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Jeśli uzyska tytuł finalisty i laureata olimpiady przedmiotowej, </w:t>
            </w:r>
          </w:p>
          <w:p w14:paraId="321AB888" w14:textId="77777777" w:rsidR="00F07DBE" w:rsidRPr="00177A9D" w:rsidRDefault="00F07DBE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lastRenderedPageBreak/>
              <w:t xml:space="preserve">Jeśli uzyska tytuł laureata w konkursie przedmiotowym na szczeblu, co najmniej wojewódzkim, </w:t>
            </w:r>
          </w:p>
          <w:p w14:paraId="46261678" w14:textId="77777777" w:rsidR="00F07DBE" w:rsidRPr="00177A9D" w:rsidRDefault="00F07DBE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Odwołuje się do utworów literackich i tekstów kultury spoza szkolnego kanonu literatury, filmu i teatru, </w:t>
            </w:r>
          </w:p>
          <w:p w14:paraId="3E38C3FF" w14:textId="77777777" w:rsidR="00F07DBE" w:rsidRPr="00177A9D" w:rsidRDefault="00F07DBE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Proponuje rozwiązania nietypowe, pomysłowe i oryginalne, </w:t>
            </w:r>
          </w:p>
          <w:p w14:paraId="22C3F5A4" w14:textId="77777777" w:rsidR="00F07DBE" w:rsidRPr="00177A9D" w:rsidRDefault="00F07DBE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Biegle posługuje się zdobytymi wiadomościami nabytymi podczas zajęć. </w:t>
            </w:r>
          </w:p>
        </w:tc>
      </w:tr>
    </w:tbl>
    <w:p w14:paraId="438C8B00" w14:textId="77777777" w:rsidR="00F07DBE" w:rsidRPr="00120F69" w:rsidRDefault="00F07DBE" w:rsidP="00F07DBE">
      <w:pPr>
        <w:pStyle w:val="Akapitzlist"/>
        <w:rPr>
          <w:rFonts w:ascii="Times New Roman" w:hAnsi="Times New Roman" w:cs="Times New Roman"/>
        </w:rPr>
      </w:pPr>
    </w:p>
    <w:p w14:paraId="3698D941" w14:textId="77777777" w:rsidR="001E506B" w:rsidRDefault="001E506B"/>
    <w:sectPr w:rsidR="001E506B" w:rsidSect="00F07D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A69FF"/>
    <w:multiLevelType w:val="hybridMultilevel"/>
    <w:tmpl w:val="3D22A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81325"/>
    <w:multiLevelType w:val="hybridMultilevel"/>
    <w:tmpl w:val="ADC0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89579">
    <w:abstractNumId w:val="1"/>
  </w:num>
  <w:num w:numId="2" w16cid:durableId="95991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F7"/>
    <w:rsid w:val="001E506B"/>
    <w:rsid w:val="002D2C85"/>
    <w:rsid w:val="00373452"/>
    <w:rsid w:val="00631545"/>
    <w:rsid w:val="00886498"/>
    <w:rsid w:val="009279A2"/>
    <w:rsid w:val="00C42FF7"/>
    <w:rsid w:val="00F0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038A07"/>
  <w15:chartTrackingRefBased/>
  <w15:docId w15:val="{A642ADAD-B872-154C-A149-B7CF85EE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DBE"/>
  </w:style>
  <w:style w:type="paragraph" w:styleId="Nagwek1">
    <w:name w:val="heading 1"/>
    <w:basedOn w:val="Normalny"/>
    <w:next w:val="Normalny"/>
    <w:link w:val="Nagwek1Znak"/>
    <w:uiPriority w:val="9"/>
    <w:qFormat/>
    <w:rsid w:val="00C42F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2F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2F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2F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2F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2F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2F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2F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2F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2F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2F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2F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2F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2F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2F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2F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2F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2F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2F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2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F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2F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2F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2F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2F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2F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2F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2F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2FF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0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868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Kulak</dc:creator>
  <cp:keywords/>
  <dc:description/>
  <cp:lastModifiedBy>Szymon Kulak</cp:lastModifiedBy>
  <cp:revision>2</cp:revision>
  <dcterms:created xsi:type="dcterms:W3CDTF">2024-11-20T07:50:00Z</dcterms:created>
  <dcterms:modified xsi:type="dcterms:W3CDTF">2024-11-20T07:50:00Z</dcterms:modified>
</cp:coreProperties>
</file>