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46E4BC" w14:textId="77777777" w:rsidR="00644C26" w:rsidRDefault="00E547C9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  <w:r w:rsidRPr="00827678">
        <w:rPr>
          <w:rFonts w:ascii="Helvetica" w:hAnsi="Helvetica" w:cs="Helvetica"/>
          <w:sz w:val="24"/>
          <w:szCs w:val="24"/>
          <w:shd w:val="clear" w:color="auto" w:fill="FFFFFF"/>
        </w:rPr>
        <w:t xml:space="preserve">WYMAGANIA EDUKACYJNE NIEZBĘDNE DO OTRZYMANIA POSZCZEGÓLNYCH ŚRÓDROCZNYCH I ROCZNYCH OCEN KLASYFIKACYJNYCH </w:t>
      </w:r>
    </w:p>
    <w:p w14:paraId="5A224D01" w14:textId="77A29FBD" w:rsidR="00E547C9" w:rsidRPr="00827678" w:rsidRDefault="00E547C9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  <w:r w:rsidRPr="00827678">
        <w:rPr>
          <w:rFonts w:ascii="Helvetica" w:hAnsi="Helvetica" w:cs="Helvetica"/>
          <w:sz w:val="24"/>
          <w:szCs w:val="24"/>
          <w:shd w:val="clear" w:color="auto" w:fill="FFFFFF"/>
        </w:rPr>
        <w:t xml:space="preserve">Z </w:t>
      </w:r>
      <w:r w:rsidR="00B56BEF">
        <w:rPr>
          <w:rFonts w:ascii="Helvetica" w:hAnsi="Helvetica" w:cs="Helvetica"/>
          <w:sz w:val="24"/>
          <w:szCs w:val="24"/>
          <w:shd w:val="clear" w:color="auto" w:fill="FFFFFF"/>
        </w:rPr>
        <w:t>CYFROWEJ OBRÓBKI OBRAZU</w:t>
      </w:r>
    </w:p>
    <w:p w14:paraId="63C1BA81" w14:textId="5091DF13" w:rsidR="00E547C9" w:rsidRPr="00827678" w:rsidRDefault="00E547C9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  <w:r w:rsidRPr="00827678">
        <w:rPr>
          <w:rFonts w:ascii="Helvetica" w:hAnsi="Helvetica" w:cs="Helvetica"/>
          <w:sz w:val="24"/>
          <w:szCs w:val="24"/>
          <w:shd w:val="clear" w:color="auto" w:fill="FFFFFF"/>
        </w:rPr>
        <w:t xml:space="preserve">w klasie </w:t>
      </w:r>
      <w:r w:rsidR="00644C26">
        <w:rPr>
          <w:rFonts w:ascii="Helvetica" w:hAnsi="Helvetica" w:cs="Helvetica"/>
          <w:sz w:val="24"/>
          <w:szCs w:val="24"/>
          <w:shd w:val="clear" w:color="auto" w:fill="FFFFFF"/>
        </w:rPr>
        <w:t>2</w:t>
      </w:r>
      <w:r w:rsidR="00A60B8B">
        <w:rPr>
          <w:rFonts w:ascii="Helvetica" w:hAnsi="Helvetica" w:cs="Helvetica"/>
          <w:sz w:val="24"/>
          <w:szCs w:val="24"/>
          <w:shd w:val="clear" w:color="auto" w:fill="FFFFFF"/>
        </w:rPr>
        <w:t>e</w:t>
      </w:r>
      <w:r w:rsidR="00644C26">
        <w:rPr>
          <w:rFonts w:ascii="Helvetica" w:hAnsi="Helvetica" w:cs="Helvetica"/>
          <w:sz w:val="24"/>
          <w:szCs w:val="24"/>
          <w:shd w:val="clear" w:color="auto" w:fill="FFFFFF"/>
        </w:rPr>
        <w:t>f (grupa</w:t>
      </w:r>
      <w:r w:rsidR="00F82AFB">
        <w:rPr>
          <w:rFonts w:ascii="Helvetica" w:hAnsi="Helvetica" w:cs="Helvetica"/>
          <w:sz w:val="24"/>
          <w:szCs w:val="24"/>
          <w:shd w:val="clear" w:color="auto" w:fill="FFFFFF"/>
        </w:rPr>
        <w:t xml:space="preserve"> 1)</w:t>
      </w:r>
    </w:p>
    <w:p w14:paraId="1320347B" w14:textId="78F3350E" w:rsidR="00254667" w:rsidRDefault="00E547C9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  <w:r w:rsidRPr="00827678">
        <w:rPr>
          <w:rFonts w:ascii="Helvetica" w:hAnsi="Helvetica" w:cs="Helvetica"/>
          <w:sz w:val="24"/>
          <w:szCs w:val="24"/>
          <w:shd w:val="clear" w:color="auto" w:fill="FFFFFF"/>
        </w:rPr>
        <w:t>Rok szkolny 2024/25</w:t>
      </w:r>
    </w:p>
    <w:p w14:paraId="23A1BFA9" w14:textId="77777777" w:rsidR="00827678" w:rsidRDefault="00827678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</w:p>
    <w:p w14:paraId="02D01715" w14:textId="77777777" w:rsidR="00827678" w:rsidRDefault="00827678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</w:p>
    <w:p w14:paraId="4A6E3596" w14:textId="77777777" w:rsidR="00827678" w:rsidRDefault="00827678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</w:p>
    <w:tbl>
      <w:tblPr>
        <w:tblStyle w:val="Tabela-Siatka"/>
        <w:tblW w:w="10714" w:type="dxa"/>
        <w:tblInd w:w="-856" w:type="dxa"/>
        <w:tblLook w:val="04A0" w:firstRow="1" w:lastRow="0" w:firstColumn="1" w:lastColumn="0" w:noHBand="0" w:noVBand="1"/>
      </w:tblPr>
      <w:tblGrid>
        <w:gridCol w:w="2272"/>
        <w:gridCol w:w="2128"/>
        <w:gridCol w:w="1987"/>
        <w:gridCol w:w="2128"/>
        <w:gridCol w:w="2199"/>
      </w:tblGrid>
      <w:tr w:rsidR="007E3BE7" w14:paraId="09B9B829" w14:textId="77777777" w:rsidTr="00DD2C53">
        <w:trPr>
          <w:trHeight w:val="754"/>
        </w:trPr>
        <w:tc>
          <w:tcPr>
            <w:tcW w:w="2272" w:type="dxa"/>
            <w:tcBorders>
              <w:bottom w:val="single" w:sz="4" w:space="0" w:color="auto"/>
            </w:tcBorders>
          </w:tcPr>
          <w:p w14:paraId="1471D540" w14:textId="6DB2BF78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konieczne</w:t>
            </w:r>
          </w:p>
          <w:p w14:paraId="010978F7" w14:textId="77777777" w:rsidR="00C81DFF" w:rsidRDefault="00213B05" w:rsidP="00213B05">
            <w:pP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(</w:t>
            </w:r>
            <w:r w:rsidRPr="00213B05">
              <w:rPr>
                <w:b/>
                <w:sz w:val="18"/>
                <w:szCs w:val="18"/>
              </w:rPr>
              <w:t>ocena dopuszczająca</w:t>
            </w:r>
            <w:r w:rsidRPr="00213B05">
              <w:rPr>
                <w:sz w:val="18"/>
                <w:szCs w:val="18"/>
              </w:rPr>
              <w:t xml:space="preserve">) </w:t>
            </w:r>
          </w:p>
          <w:p w14:paraId="3822FAAE" w14:textId="1082B293" w:rsidR="00827678" w:rsidRPr="00213B05" w:rsidRDefault="00213B05" w:rsidP="00213B05">
            <w:pP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Uczeń: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14:paraId="2DE3E7DC" w14:textId="39F6B97C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podstawowe</w:t>
            </w:r>
          </w:p>
          <w:p w14:paraId="0C00A9E7" w14:textId="77777777" w:rsidR="00C81DFF" w:rsidRDefault="00213B05" w:rsidP="00213B05">
            <w:pP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(</w:t>
            </w:r>
            <w:r w:rsidRPr="00213B05">
              <w:rPr>
                <w:b/>
                <w:sz w:val="18"/>
                <w:szCs w:val="18"/>
              </w:rPr>
              <w:t>ocena dostateczna</w:t>
            </w:r>
            <w:r w:rsidRPr="00213B05">
              <w:rPr>
                <w:sz w:val="18"/>
                <w:szCs w:val="18"/>
              </w:rPr>
              <w:t xml:space="preserve">) </w:t>
            </w:r>
          </w:p>
          <w:p w14:paraId="30F7BF6D" w14:textId="45A2A780" w:rsidR="00827678" w:rsidRDefault="00213B05" w:rsidP="00213B05">
            <w:pPr>
              <w:jc w:val="center"/>
              <w:rPr>
                <w:sz w:val="24"/>
                <w:szCs w:val="24"/>
              </w:rPr>
            </w:pPr>
            <w:r w:rsidRPr="00213B05">
              <w:rPr>
                <w:sz w:val="18"/>
                <w:szCs w:val="18"/>
              </w:rPr>
              <w:t>Uczeń: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4A23E7F" w14:textId="6F1F9506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rozszerzające</w:t>
            </w:r>
          </w:p>
          <w:p w14:paraId="4F446979" w14:textId="29A4FFD1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(</w:t>
            </w:r>
            <w:r w:rsidRPr="00213B05">
              <w:rPr>
                <w:b/>
                <w:sz w:val="18"/>
                <w:szCs w:val="18"/>
              </w:rPr>
              <w:t>ocena dobra</w:t>
            </w:r>
            <w:r w:rsidRPr="00213B05">
              <w:rPr>
                <w:sz w:val="18"/>
                <w:szCs w:val="18"/>
              </w:rPr>
              <w:t>)</w:t>
            </w:r>
          </w:p>
          <w:p w14:paraId="2B7786C0" w14:textId="0E8F30E9" w:rsidR="00827678" w:rsidRDefault="00213B05" w:rsidP="00213B05">
            <w:pPr>
              <w:jc w:val="center"/>
              <w:rPr>
                <w:sz w:val="24"/>
                <w:szCs w:val="24"/>
              </w:rPr>
            </w:pPr>
            <w:r w:rsidRPr="00213B05">
              <w:rPr>
                <w:sz w:val="18"/>
                <w:szCs w:val="18"/>
              </w:rPr>
              <w:t>Uczeń: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14:paraId="11A4AC79" w14:textId="50051C68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dopełniające</w:t>
            </w:r>
          </w:p>
          <w:p w14:paraId="23793889" w14:textId="757957F3" w:rsidR="00827678" w:rsidRDefault="00213B05" w:rsidP="00213B05">
            <w:pPr>
              <w:jc w:val="center"/>
              <w:rPr>
                <w:sz w:val="24"/>
                <w:szCs w:val="24"/>
              </w:rPr>
            </w:pPr>
            <w:r w:rsidRPr="00213B05">
              <w:rPr>
                <w:sz w:val="18"/>
                <w:szCs w:val="18"/>
              </w:rPr>
              <w:t>(</w:t>
            </w:r>
            <w:r w:rsidRPr="00213B05">
              <w:rPr>
                <w:b/>
                <w:sz w:val="18"/>
                <w:szCs w:val="18"/>
              </w:rPr>
              <w:t>ocena bardzo dobra</w:t>
            </w:r>
            <w:r w:rsidRPr="00213B05">
              <w:rPr>
                <w:sz w:val="18"/>
                <w:szCs w:val="18"/>
              </w:rPr>
              <w:t>) Uczeń:</w:t>
            </w:r>
          </w:p>
        </w:tc>
        <w:tc>
          <w:tcPr>
            <w:tcW w:w="2199" w:type="dxa"/>
            <w:tcBorders>
              <w:bottom w:val="single" w:sz="4" w:space="0" w:color="auto"/>
            </w:tcBorders>
          </w:tcPr>
          <w:p w14:paraId="660ED486" w14:textId="33233D3A" w:rsidR="00213B05" w:rsidRPr="00213B05" w:rsidRDefault="00213B05" w:rsidP="00213B05">
            <w:pP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wykraczające</w:t>
            </w:r>
          </w:p>
          <w:p w14:paraId="61FC113D" w14:textId="69F0A55F" w:rsidR="00213B05" w:rsidRPr="00213B05" w:rsidRDefault="00213B05" w:rsidP="00213B05">
            <w:pPr>
              <w:jc w:val="center"/>
              <w:rPr>
                <w:b/>
                <w:bCs/>
                <w:sz w:val="18"/>
                <w:szCs w:val="18"/>
              </w:rPr>
            </w:pPr>
            <w:r w:rsidRPr="00213B05">
              <w:rPr>
                <w:b/>
                <w:bCs/>
                <w:sz w:val="18"/>
                <w:szCs w:val="18"/>
              </w:rPr>
              <w:t>(ocena celująca)</w:t>
            </w:r>
          </w:p>
          <w:p w14:paraId="7C7AAFDD" w14:textId="1E2E34F8" w:rsidR="00827678" w:rsidRDefault="00213B05" w:rsidP="00213B05">
            <w:pPr>
              <w:jc w:val="center"/>
              <w:rPr>
                <w:sz w:val="24"/>
                <w:szCs w:val="24"/>
              </w:rPr>
            </w:pPr>
            <w:r w:rsidRPr="00213B05">
              <w:rPr>
                <w:sz w:val="18"/>
                <w:szCs w:val="18"/>
              </w:rPr>
              <w:t>Uczeń:</w:t>
            </w:r>
          </w:p>
        </w:tc>
      </w:tr>
      <w:tr w:rsidR="00A60B8B" w:rsidRPr="00A60B8B" w14:paraId="51D2C3C4" w14:textId="77777777" w:rsidTr="00DD2C53">
        <w:trPr>
          <w:trHeight w:val="1002"/>
        </w:trPr>
        <w:tc>
          <w:tcPr>
            <w:tcW w:w="2272" w:type="dxa"/>
            <w:tcBorders>
              <w:bottom w:val="single" w:sz="4" w:space="0" w:color="auto"/>
            </w:tcBorders>
          </w:tcPr>
          <w:p w14:paraId="1019DFC9" w14:textId="08D2404C" w:rsidR="002066BB" w:rsidRPr="00A60B8B" w:rsidRDefault="002066BB" w:rsidP="0020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definiuje etapy</w:t>
            </w:r>
          </w:p>
          <w:p w14:paraId="4BAACF80" w14:textId="77777777" w:rsidR="002066BB" w:rsidRPr="00A60B8B" w:rsidRDefault="002066BB" w:rsidP="0020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procesu cyfrowej</w:t>
            </w:r>
          </w:p>
          <w:p w14:paraId="72E74527" w14:textId="77777777" w:rsidR="002066BB" w:rsidRPr="00A60B8B" w:rsidRDefault="002066BB" w:rsidP="0020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obróbki obrazu</w:t>
            </w:r>
          </w:p>
          <w:p w14:paraId="2D54D956" w14:textId="55AFBD77" w:rsidR="002066BB" w:rsidRPr="00A60B8B" w:rsidRDefault="00DA4832" w:rsidP="0020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66BB" w:rsidRPr="00A60B8B">
              <w:rPr>
                <w:rFonts w:ascii="Times New Roman" w:hAnsi="Times New Roman" w:cs="Times New Roman"/>
                <w:sz w:val="20"/>
                <w:szCs w:val="20"/>
              </w:rPr>
              <w:t>nazywa metody</w:t>
            </w:r>
          </w:p>
          <w:p w14:paraId="018E3B2D" w14:textId="2B228EF0" w:rsidR="00213B05" w:rsidRPr="00A60B8B" w:rsidRDefault="002066BB" w:rsidP="0020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cyfrowej obróbki obrazu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14:paraId="6B717457" w14:textId="0EE2DA92" w:rsidR="002066BB" w:rsidRPr="00A60B8B" w:rsidRDefault="00DA4832" w:rsidP="00206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2066BB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przedstawia etapy</w:t>
            </w:r>
          </w:p>
          <w:p w14:paraId="7A8926B0" w14:textId="77777777" w:rsidR="002066BB" w:rsidRPr="00A60B8B" w:rsidRDefault="002066BB" w:rsidP="00206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procesu cyfrowej</w:t>
            </w:r>
          </w:p>
          <w:p w14:paraId="7A9E1C27" w14:textId="77777777" w:rsidR="002066BB" w:rsidRPr="00A60B8B" w:rsidRDefault="002066BB" w:rsidP="00206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obróbki obrazu</w:t>
            </w:r>
          </w:p>
          <w:p w14:paraId="1EAB0BDE" w14:textId="0DD33A78" w:rsidR="002066BB" w:rsidRPr="00A60B8B" w:rsidRDefault="00DA4832" w:rsidP="00206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2066BB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stosuje metody</w:t>
            </w:r>
          </w:p>
          <w:p w14:paraId="347C4612" w14:textId="22F2F554" w:rsidR="00FF006A" w:rsidRPr="00A60B8B" w:rsidRDefault="002066BB" w:rsidP="00206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cyfrowej obróbki obrazu</w:t>
            </w:r>
          </w:p>
          <w:p w14:paraId="4880D7FB" w14:textId="1E98FF7A" w:rsidR="00C81DFF" w:rsidRPr="00A60B8B" w:rsidRDefault="00FF006A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7831C17" w14:textId="3CF45D15" w:rsidR="002066BB" w:rsidRPr="00A60B8B" w:rsidRDefault="00DA4832" w:rsidP="00206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66BB" w:rsidRPr="00A60B8B">
              <w:rPr>
                <w:rFonts w:ascii="Times New Roman" w:hAnsi="Times New Roman" w:cs="Times New Roman"/>
                <w:sz w:val="20"/>
                <w:szCs w:val="20"/>
              </w:rPr>
              <w:t>rozpoznaje etapy</w:t>
            </w:r>
          </w:p>
          <w:p w14:paraId="65D2CF36" w14:textId="3B397519" w:rsidR="002066BB" w:rsidRPr="00A60B8B" w:rsidRDefault="002066BB" w:rsidP="00206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procesu cyfrowej obróbki</w:t>
            </w:r>
            <w:r w:rsidR="00DA4832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obrazu</w:t>
            </w:r>
          </w:p>
          <w:p w14:paraId="63642BF2" w14:textId="4F425F7E" w:rsidR="002066BB" w:rsidRPr="00A60B8B" w:rsidRDefault="00DA4832" w:rsidP="00206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66BB" w:rsidRPr="00A60B8B">
              <w:rPr>
                <w:rFonts w:ascii="Times New Roman" w:hAnsi="Times New Roman" w:cs="Times New Roman"/>
                <w:sz w:val="20"/>
                <w:szCs w:val="20"/>
              </w:rPr>
              <w:t>analizuje metody</w:t>
            </w:r>
          </w:p>
          <w:p w14:paraId="11EA9F97" w14:textId="14F6E13F" w:rsidR="00C81DFF" w:rsidRPr="00A60B8B" w:rsidRDefault="002066BB" w:rsidP="00206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cyfrowej obróbki obrazu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14:paraId="57CD5821" w14:textId="203B273B" w:rsidR="002066BB" w:rsidRPr="00A60B8B" w:rsidRDefault="00DA4832" w:rsidP="00206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66BB" w:rsidRPr="00A60B8B">
              <w:rPr>
                <w:rFonts w:ascii="Times New Roman" w:hAnsi="Times New Roman" w:cs="Times New Roman"/>
                <w:sz w:val="20"/>
                <w:szCs w:val="20"/>
              </w:rPr>
              <w:t>zarządza etapami</w:t>
            </w:r>
          </w:p>
          <w:p w14:paraId="7BBAC2ED" w14:textId="77777777" w:rsidR="002066BB" w:rsidRPr="00A60B8B" w:rsidRDefault="002066BB" w:rsidP="00206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procesu cyfrowej</w:t>
            </w:r>
          </w:p>
          <w:p w14:paraId="46D4EF3D" w14:textId="77777777" w:rsidR="002066BB" w:rsidRPr="00A60B8B" w:rsidRDefault="002066BB" w:rsidP="00206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obróbki obrazu</w:t>
            </w:r>
          </w:p>
          <w:p w14:paraId="71EADBC9" w14:textId="4260C19D" w:rsidR="002066BB" w:rsidRPr="00A60B8B" w:rsidRDefault="00DA4832" w:rsidP="00206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66BB" w:rsidRPr="00A60B8B">
              <w:rPr>
                <w:rFonts w:ascii="Times New Roman" w:hAnsi="Times New Roman" w:cs="Times New Roman"/>
                <w:sz w:val="20"/>
                <w:szCs w:val="20"/>
              </w:rPr>
              <w:t>przedstawia metody</w:t>
            </w:r>
          </w:p>
          <w:p w14:paraId="70F915E8" w14:textId="6B39139A" w:rsidR="007A38BB" w:rsidRPr="00A60B8B" w:rsidRDefault="002066BB" w:rsidP="00206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cyfrowej obróbki</w:t>
            </w:r>
            <w:r w:rsidR="00DA4832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obrazu</w:t>
            </w:r>
          </w:p>
        </w:tc>
        <w:tc>
          <w:tcPr>
            <w:tcW w:w="2199" w:type="dxa"/>
            <w:tcBorders>
              <w:bottom w:val="single" w:sz="4" w:space="0" w:color="auto"/>
            </w:tcBorders>
          </w:tcPr>
          <w:p w14:paraId="08A7BB14" w14:textId="1ABD367B" w:rsidR="002066BB" w:rsidRPr="00A60B8B" w:rsidRDefault="00DA4832" w:rsidP="00206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66BB" w:rsidRPr="00A60B8B">
              <w:rPr>
                <w:rFonts w:ascii="Times New Roman" w:hAnsi="Times New Roman" w:cs="Times New Roman"/>
                <w:sz w:val="20"/>
                <w:szCs w:val="20"/>
              </w:rPr>
              <w:t>weryfikuje etapy</w:t>
            </w:r>
          </w:p>
          <w:p w14:paraId="25C094B5" w14:textId="77777777" w:rsidR="002066BB" w:rsidRPr="00A60B8B" w:rsidRDefault="002066BB" w:rsidP="00206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procesu cyfrowej</w:t>
            </w:r>
          </w:p>
          <w:p w14:paraId="68159E32" w14:textId="77777777" w:rsidR="002066BB" w:rsidRPr="00A60B8B" w:rsidRDefault="002066BB" w:rsidP="00206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obróbki obrazu</w:t>
            </w:r>
          </w:p>
          <w:p w14:paraId="2062D815" w14:textId="52584136" w:rsidR="002066BB" w:rsidRPr="00A60B8B" w:rsidRDefault="00DA4832" w:rsidP="00206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66BB" w:rsidRPr="00A60B8B">
              <w:rPr>
                <w:rFonts w:ascii="Times New Roman" w:hAnsi="Times New Roman" w:cs="Times New Roman"/>
                <w:sz w:val="20"/>
                <w:szCs w:val="20"/>
              </w:rPr>
              <w:t>ocenia metody</w:t>
            </w:r>
          </w:p>
          <w:p w14:paraId="1ECA4C03" w14:textId="0B085109" w:rsidR="007A38BB" w:rsidRPr="00A60B8B" w:rsidRDefault="002066BB" w:rsidP="00206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cyfrowej obróbki obrazu</w:t>
            </w:r>
          </w:p>
        </w:tc>
      </w:tr>
      <w:tr w:rsidR="00A60B8B" w:rsidRPr="00A60B8B" w14:paraId="1B52BB34" w14:textId="77777777" w:rsidTr="00DD2C53">
        <w:trPr>
          <w:trHeight w:val="1430"/>
        </w:trPr>
        <w:tc>
          <w:tcPr>
            <w:tcW w:w="2272" w:type="dxa"/>
            <w:tcBorders>
              <w:top w:val="single" w:sz="4" w:space="0" w:color="auto"/>
              <w:bottom w:val="single" w:sz="4" w:space="0" w:color="auto"/>
            </w:tcBorders>
          </w:tcPr>
          <w:p w14:paraId="282D98A4" w14:textId="60EC2FFA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wymienia metody</w:t>
            </w:r>
          </w:p>
          <w:p w14:paraId="78459168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publikacji obrazu</w:t>
            </w:r>
          </w:p>
          <w:p w14:paraId="1FE84E13" w14:textId="0AEA3465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opisuje zasady</w:t>
            </w:r>
          </w:p>
          <w:p w14:paraId="2E07FC28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przygotowania</w:t>
            </w:r>
          </w:p>
          <w:p w14:paraId="75AF353E" w14:textId="1676AB1B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publikacji</w:t>
            </w:r>
            <w:r w:rsidR="00DA4832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elektronicznej i</w:t>
            </w:r>
            <w:r w:rsidR="00DA4832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drukowanej</w:t>
            </w:r>
          </w:p>
          <w:p w14:paraId="5D9A8DD2" w14:textId="32046A00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rozpoznaje metody</w:t>
            </w:r>
          </w:p>
          <w:p w14:paraId="0D3FACB3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cyfrowego druku zdjęć</w:t>
            </w:r>
          </w:p>
          <w:p w14:paraId="5ED108B8" w14:textId="4DF9366E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opisuje zastosowanie</w:t>
            </w:r>
          </w:p>
          <w:p w14:paraId="34DAAE93" w14:textId="5095DEA6" w:rsidR="005F5068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technik druku</w:t>
            </w:r>
            <w:r w:rsidR="00DA4832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cyfrowego</w:t>
            </w: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</w:tcBorders>
          </w:tcPr>
          <w:p w14:paraId="7440ED5F" w14:textId="7C7EE59C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wykorzystuje metody</w:t>
            </w:r>
          </w:p>
          <w:p w14:paraId="79DF4F55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publikacji obrazu</w:t>
            </w:r>
          </w:p>
          <w:p w14:paraId="06F36E49" w14:textId="662106F9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stosuje zasady</w:t>
            </w:r>
          </w:p>
          <w:p w14:paraId="36CB00DC" w14:textId="44B33BA5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rzygotowania</w:t>
            </w: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publikacji</w:t>
            </w: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elektronicznej i</w:t>
            </w:r>
          </w:p>
          <w:p w14:paraId="24ECB909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drukowanej</w:t>
            </w:r>
          </w:p>
          <w:p w14:paraId="28836231" w14:textId="767612D4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353C1D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przedstawia metody</w:t>
            </w:r>
          </w:p>
          <w:p w14:paraId="535AB60F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cyfrowego druku zdjęć</w:t>
            </w:r>
          </w:p>
          <w:p w14:paraId="5A07497F" w14:textId="4A6672F1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353C1D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stosuje techniki druku</w:t>
            </w:r>
          </w:p>
          <w:p w14:paraId="4468014A" w14:textId="649B6420" w:rsidR="005F5068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cyfrowego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04E8CD39" w14:textId="56AAB99D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353C1D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rozpoznaje metody</w:t>
            </w:r>
          </w:p>
          <w:p w14:paraId="7215AAF7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publikacji obrazu</w:t>
            </w:r>
          </w:p>
          <w:p w14:paraId="444CCCD4" w14:textId="3364D104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353C1D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rozróżnia zasady</w:t>
            </w:r>
          </w:p>
          <w:p w14:paraId="515AA7AC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przygotowania publikacji</w:t>
            </w:r>
          </w:p>
          <w:p w14:paraId="1DDF5657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elektronicznej i</w:t>
            </w:r>
          </w:p>
          <w:p w14:paraId="1C000DD1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drukowanej</w:t>
            </w:r>
          </w:p>
          <w:p w14:paraId="491EC5F8" w14:textId="4A528CAB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porównuje metody</w:t>
            </w:r>
          </w:p>
          <w:p w14:paraId="3C9D9A07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cyfrowego druku zdjęć</w:t>
            </w:r>
          </w:p>
          <w:p w14:paraId="052ADDB5" w14:textId="3EF56745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353C1D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porównuje</w:t>
            </w:r>
          </w:p>
          <w:p w14:paraId="58881017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zastosowanie technik</w:t>
            </w:r>
          </w:p>
          <w:p w14:paraId="56024125" w14:textId="77777777" w:rsidR="00A93B69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druku cyfrowego</w:t>
            </w:r>
          </w:p>
          <w:p w14:paraId="65063D16" w14:textId="76DE2A0E" w:rsidR="00353C1D" w:rsidRPr="00A60B8B" w:rsidRDefault="00353C1D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</w:tcBorders>
          </w:tcPr>
          <w:p w14:paraId="2DC1551D" w14:textId="41CD88AA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przedstawia metody</w:t>
            </w:r>
          </w:p>
          <w:p w14:paraId="6CEAFC98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publikacji obrazu</w:t>
            </w:r>
          </w:p>
          <w:p w14:paraId="0DE942DE" w14:textId="026BE168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353C1D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planuje zasady</w:t>
            </w:r>
          </w:p>
          <w:p w14:paraId="48B6E4A3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przygotowania</w:t>
            </w:r>
          </w:p>
          <w:p w14:paraId="3A97D3AE" w14:textId="1445A9A9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publikacji</w:t>
            </w:r>
            <w:r w:rsidR="00353C1D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elektronicznej i</w:t>
            </w:r>
          </w:p>
          <w:p w14:paraId="6DA091BA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drukowanej</w:t>
            </w:r>
          </w:p>
          <w:p w14:paraId="44036C67" w14:textId="5E5BEE8C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353C1D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zarządza metodami</w:t>
            </w:r>
          </w:p>
          <w:p w14:paraId="5262918B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cyfrowego druku zdjęć</w:t>
            </w:r>
          </w:p>
          <w:p w14:paraId="1CEABDC4" w14:textId="1D2BA6D1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przedstawia</w:t>
            </w:r>
            <w:r w:rsidR="00353C1D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zastosowanie technik</w:t>
            </w:r>
          </w:p>
          <w:p w14:paraId="3B626097" w14:textId="747EC724" w:rsidR="00A93B69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druku cyfrowego</w:t>
            </w:r>
          </w:p>
        </w:tc>
        <w:tc>
          <w:tcPr>
            <w:tcW w:w="2199" w:type="dxa"/>
            <w:tcBorders>
              <w:top w:val="single" w:sz="4" w:space="0" w:color="auto"/>
              <w:bottom w:val="single" w:sz="4" w:space="0" w:color="auto"/>
            </w:tcBorders>
          </w:tcPr>
          <w:p w14:paraId="6C925889" w14:textId="55323ECB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ocenia metody</w:t>
            </w:r>
          </w:p>
          <w:p w14:paraId="455B6B97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publikacji obrazu</w:t>
            </w:r>
          </w:p>
          <w:p w14:paraId="5F3B6861" w14:textId="52052179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353C1D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ocenia zasady</w:t>
            </w:r>
          </w:p>
          <w:p w14:paraId="052039FE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przygotowania publikacji</w:t>
            </w:r>
          </w:p>
          <w:p w14:paraId="405D7634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elektronicznej i</w:t>
            </w:r>
          </w:p>
          <w:p w14:paraId="5C8C73D1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drukowanej</w:t>
            </w:r>
          </w:p>
          <w:p w14:paraId="13440B58" w14:textId="69A5A83F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353C1D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weryfikuje metody</w:t>
            </w:r>
          </w:p>
          <w:p w14:paraId="3473F075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cyfrowego druku zdjęć</w:t>
            </w:r>
          </w:p>
          <w:p w14:paraId="5EDC88E7" w14:textId="75F2A7AF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353C1D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uzasadnia</w:t>
            </w:r>
          </w:p>
          <w:p w14:paraId="4D7CDBEF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zastosowanie technik</w:t>
            </w:r>
          </w:p>
          <w:p w14:paraId="48205466" w14:textId="4A0E4DBE" w:rsidR="00827678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druku cyfrowego</w:t>
            </w:r>
          </w:p>
        </w:tc>
      </w:tr>
      <w:tr w:rsidR="00A60B8B" w:rsidRPr="00A60B8B" w14:paraId="7A6FCE8A" w14:textId="77777777" w:rsidTr="00DD2C53">
        <w:trPr>
          <w:trHeight w:val="1505"/>
        </w:trPr>
        <w:tc>
          <w:tcPr>
            <w:tcW w:w="2272" w:type="dxa"/>
            <w:tcBorders>
              <w:top w:val="single" w:sz="4" w:space="0" w:color="auto"/>
            </w:tcBorders>
          </w:tcPr>
          <w:p w14:paraId="6FA8A3B3" w14:textId="56C24BED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nazywa programy do</w:t>
            </w:r>
          </w:p>
          <w:p w14:paraId="339CF1A7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zarządzania plikami</w:t>
            </w:r>
          </w:p>
          <w:p w14:paraId="26EF759A" w14:textId="74E0D729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353C1D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dobiera parametry</w:t>
            </w:r>
          </w:p>
          <w:p w14:paraId="4B7F57EE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archiwizowanego</w:t>
            </w:r>
          </w:p>
          <w:p w14:paraId="64BFC509" w14:textId="73B2DD3E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obrazu</w:t>
            </w:r>
            <w:r w:rsidR="00353C1D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cyfrowego</w:t>
            </w:r>
          </w:p>
          <w:p w14:paraId="2BF6DFAF" w14:textId="2AD12298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353C1D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wyjaśnia edycję</w:t>
            </w:r>
          </w:p>
          <w:p w14:paraId="38F00841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metadanych w plikach</w:t>
            </w:r>
          </w:p>
          <w:p w14:paraId="6B796A9F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graficznych</w:t>
            </w:r>
          </w:p>
          <w:p w14:paraId="2BFC3AC4" w14:textId="30B31E1F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353C1D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wymienia strukturę</w:t>
            </w:r>
          </w:p>
          <w:p w14:paraId="0667455A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katalogów</w:t>
            </w:r>
          </w:p>
          <w:p w14:paraId="42DC407F" w14:textId="7ADBD4E9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353C1D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zapisuje obrazy</w:t>
            </w:r>
          </w:p>
          <w:p w14:paraId="16A327D3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cyfrowe na nośnikach</w:t>
            </w:r>
          </w:p>
          <w:p w14:paraId="0C3B7B69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pamięci</w:t>
            </w:r>
          </w:p>
          <w:p w14:paraId="60FA0FA2" w14:textId="3C685FD7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353C1D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zabezpiecza obrazy</w:t>
            </w:r>
          </w:p>
          <w:p w14:paraId="7436A54C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fotograficzne przed</w:t>
            </w:r>
          </w:p>
          <w:p w14:paraId="4FE46DD1" w14:textId="6F704094" w:rsidR="00A93B69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uszkodzeniem</w:t>
            </w:r>
          </w:p>
        </w:tc>
        <w:tc>
          <w:tcPr>
            <w:tcW w:w="2128" w:type="dxa"/>
            <w:tcBorders>
              <w:top w:val="single" w:sz="4" w:space="0" w:color="auto"/>
            </w:tcBorders>
          </w:tcPr>
          <w:p w14:paraId="7DAF8D31" w14:textId="71535C76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720DF9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przedstawia programy</w:t>
            </w:r>
          </w:p>
          <w:p w14:paraId="52C88E3B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do zarządzania plikami</w:t>
            </w:r>
          </w:p>
          <w:p w14:paraId="2CF39573" w14:textId="217F2AB4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interpretuje</w:t>
            </w:r>
            <w:r w:rsidR="00720DF9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parametry</w:t>
            </w:r>
          </w:p>
          <w:p w14:paraId="32695702" w14:textId="6321737D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archiwizowanego obrazu</w:t>
            </w:r>
            <w:r w:rsidR="00720DF9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cyfrowego</w:t>
            </w:r>
          </w:p>
          <w:p w14:paraId="0E3BC5EA" w14:textId="07392ACA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wykorzystuje</w:t>
            </w:r>
          </w:p>
          <w:p w14:paraId="262461D9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metadane w plikach</w:t>
            </w:r>
          </w:p>
          <w:p w14:paraId="5CCA9261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graficznych</w:t>
            </w:r>
          </w:p>
          <w:p w14:paraId="625E7731" w14:textId="6A07F76D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720DF9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przygotowuje</w:t>
            </w:r>
          </w:p>
          <w:p w14:paraId="5D0F787A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strukturę katalogów</w:t>
            </w:r>
          </w:p>
          <w:p w14:paraId="358DCCD1" w14:textId="49D03927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720DF9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wykonuje zapis</w:t>
            </w:r>
          </w:p>
          <w:p w14:paraId="1BF7485E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obrazów cyfrowych na</w:t>
            </w:r>
          </w:p>
          <w:p w14:paraId="789FFAD6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nośnikach pamięci</w:t>
            </w:r>
          </w:p>
          <w:p w14:paraId="2C66E8E4" w14:textId="2B88D8E8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przygotowuje obrazy</w:t>
            </w:r>
          </w:p>
          <w:p w14:paraId="03014421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cyfrowe do</w:t>
            </w:r>
          </w:p>
          <w:p w14:paraId="629F5C89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zabezpieczenia przed</w:t>
            </w:r>
          </w:p>
          <w:p w14:paraId="0955C00C" w14:textId="16ADD69B" w:rsidR="008E0966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uszkodzeniem</w:t>
            </w:r>
          </w:p>
        </w:tc>
        <w:tc>
          <w:tcPr>
            <w:tcW w:w="1987" w:type="dxa"/>
            <w:tcBorders>
              <w:top w:val="single" w:sz="4" w:space="0" w:color="auto"/>
            </w:tcBorders>
          </w:tcPr>
          <w:p w14:paraId="23B59712" w14:textId="1BD04D1F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720DF9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rozpoznaje programy</w:t>
            </w:r>
          </w:p>
          <w:p w14:paraId="08714BA9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do zarządzania plikami</w:t>
            </w:r>
          </w:p>
          <w:p w14:paraId="7D7035C2" w14:textId="3E154EF2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720DF9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analizuje parametry</w:t>
            </w:r>
          </w:p>
          <w:p w14:paraId="15CF1D8D" w14:textId="72B3785E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archiwizowanego obrazu</w:t>
            </w:r>
            <w:r w:rsidR="00720DF9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cyfrowego</w:t>
            </w:r>
          </w:p>
          <w:p w14:paraId="439887C6" w14:textId="1D17DFB6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720DF9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próbuje dokonać edycji</w:t>
            </w:r>
            <w:r w:rsidR="00720DF9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metadanych w plikach</w:t>
            </w:r>
            <w:r w:rsidR="00720DF9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graficznych</w:t>
            </w:r>
          </w:p>
          <w:p w14:paraId="4D9D812F" w14:textId="383782E7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720DF9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analizuje strukturę</w:t>
            </w:r>
          </w:p>
          <w:p w14:paraId="2E71C224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katalogów</w:t>
            </w:r>
          </w:p>
          <w:p w14:paraId="065B4AD9" w14:textId="471EC339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720DF9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rozpoznaje problemy z</w:t>
            </w:r>
            <w:r w:rsidR="00720DF9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zapisem obrazów</w:t>
            </w:r>
            <w:r w:rsidR="00720DF9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cyfrowych na nośnikach</w:t>
            </w:r>
            <w:r w:rsidR="00720DF9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pamięci</w:t>
            </w:r>
          </w:p>
          <w:p w14:paraId="77531B81" w14:textId="10E52878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720DF9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rozróżnia</w:t>
            </w:r>
          </w:p>
          <w:p w14:paraId="4A53184D" w14:textId="0F7B57B6" w:rsidR="00A66E97" w:rsidRPr="00A60B8B" w:rsidRDefault="00720DF9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abezpieczenia</w:t>
            </w: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obrazów</w:t>
            </w:r>
          </w:p>
          <w:p w14:paraId="70D8264D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fotograficznych przed</w:t>
            </w:r>
          </w:p>
          <w:p w14:paraId="07E2CF7F" w14:textId="77777777" w:rsidR="008E0966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uszkodzeniem</w:t>
            </w:r>
          </w:p>
          <w:p w14:paraId="39B54D06" w14:textId="2F423A21" w:rsidR="00D04903" w:rsidRPr="00A60B8B" w:rsidRDefault="00D04903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</w:tcBorders>
          </w:tcPr>
          <w:p w14:paraId="5047B3E0" w14:textId="47A8056D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720DF9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przedstawia</w:t>
            </w:r>
          </w:p>
          <w:p w14:paraId="69CC7A4E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programy do</w:t>
            </w:r>
          </w:p>
          <w:p w14:paraId="647CEBAF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zarządzania plikami</w:t>
            </w:r>
          </w:p>
          <w:p w14:paraId="276A8140" w14:textId="5FE917B9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720DF9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zarządza</w:t>
            </w:r>
          </w:p>
          <w:p w14:paraId="3BED4493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parametrami</w:t>
            </w:r>
          </w:p>
          <w:p w14:paraId="186C8A74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archiwizowanego</w:t>
            </w:r>
          </w:p>
          <w:p w14:paraId="17084FD2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obrazu cyfrowego</w:t>
            </w:r>
          </w:p>
          <w:p w14:paraId="34EAF04D" w14:textId="36B3DAC1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rozwiązuje problemy</w:t>
            </w:r>
          </w:p>
          <w:p w14:paraId="3411789D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z edycją metadanych w</w:t>
            </w:r>
          </w:p>
          <w:p w14:paraId="1D4CF32F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plikach graficznych</w:t>
            </w:r>
          </w:p>
          <w:p w14:paraId="2C1A04E1" w14:textId="384ED213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720DF9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tworzy strukturę</w:t>
            </w:r>
          </w:p>
          <w:p w14:paraId="7D39E50E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katalogów</w:t>
            </w:r>
          </w:p>
          <w:p w14:paraId="31154891" w14:textId="4C394B9E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720DF9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zarządza zapisem</w:t>
            </w:r>
          </w:p>
          <w:p w14:paraId="188DAD88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obrazów cyfrowych na</w:t>
            </w:r>
          </w:p>
          <w:p w14:paraId="0E46FF7E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nośnikach pamięci</w:t>
            </w:r>
          </w:p>
          <w:p w14:paraId="096661A1" w14:textId="29563BE8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720DF9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planuje</w:t>
            </w:r>
            <w:r w:rsidR="00720DF9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zabezpieczenia obrazów</w:t>
            </w:r>
          </w:p>
          <w:p w14:paraId="37BC10AA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fotograficznych przed</w:t>
            </w:r>
          </w:p>
          <w:p w14:paraId="7B58AFA6" w14:textId="44D825EB" w:rsidR="00DD2C53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uszkodzeniem</w:t>
            </w:r>
          </w:p>
        </w:tc>
        <w:tc>
          <w:tcPr>
            <w:tcW w:w="2199" w:type="dxa"/>
            <w:tcBorders>
              <w:top w:val="single" w:sz="4" w:space="0" w:color="auto"/>
            </w:tcBorders>
          </w:tcPr>
          <w:p w14:paraId="600070BD" w14:textId="25FF757C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720DF9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ocenia programy do</w:t>
            </w:r>
          </w:p>
          <w:p w14:paraId="0BF1F2D5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zarządzania plikami</w:t>
            </w:r>
          </w:p>
          <w:p w14:paraId="5BFD85A2" w14:textId="6C6AFBBB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720DF9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dobiera parametry</w:t>
            </w:r>
          </w:p>
          <w:p w14:paraId="1A7FE687" w14:textId="6FCF5599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archiwizowanego obrazu</w:t>
            </w:r>
            <w:r w:rsidR="00720DF9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cyfrowego</w:t>
            </w:r>
          </w:p>
          <w:p w14:paraId="37BB8729" w14:textId="716A3634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720DF9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uzasadnia edycją</w:t>
            </w:r>
          </w:p>
          <w:p w14:paraId="303CF9A0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metadanych w plikach</w:t>
            </w:r>
          </w:p>
          <w:p w14:paraId="2E413EC6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graficznych</w:t>
            </w:r>
          </w:p>
          <w:p w14:paraId="18120EFE" w14:textId="5A2F8E7F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720DF9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tworzy strukturę</w:t>
            </w:r>
          </w:p>
          <w:p w14:paraId="07D5F0AE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katalogów</w:t>
            </w:r>
          </w:p>
          <w:p w14:paraId="357F04D9" w14:textId="206BF818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720DF9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zapisuje obrazy</w:t>
            </w:r>
          </w:p>
          <w:p w14:paraId="64E9D72A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cyfrowe na nośnikach</w:t>
            </w:r>
          </w:p>
          <w:p w14:paraId="79F05A65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pamięci</w:t>
            </w:r>
          </w:p>
          <w:p w14:paraId="14C8C35D" w14:textId="552A6AC0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720DF9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uzasadnia</w:t>
            </w:r>
          </w:p>
          <w:p w14:paraId="74FB8533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zabezpieczenia obrazów</w:t>
            </w:r>
          </w:p>
          <w:p w14:paraId="7031DB21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fotograficznych przed</w:t>
            </w:r>
          </w:p>
          <w:p w14:paraId="145776A8" w14:textId="43B06684" w:rsidR="00DD2C53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uszkodzeniem</w:t>
            </w:r>
          </w:p>
        </w:tc>
      </w:tr>
      <w:tr w:rsidR="00A60B8B" w:rsidRPr="00A60B8B" w14:paraId="6068E3FE" w14:textId="77777777" w:rsidTr="00DD2C53">
        <w:trPr>
          <w:trHeight w:val="1430"/>
        </w:trPr>
        <w:tc>
          <w:tcPr>
            <w:tcW w:w="2272" w:type="dxa"/>
          </w:tcPr>
          <w:p w14:paraId="57FAA008" w14:textId="7EAEA7C7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klasyfikuje materiały</w:t>
            </w:r>
          </w:p>
          <w:p w14:paraId="44DA33CA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cyfrowe</w:t>
            </w:r>
          </w:p>
          <w:p w14:paraId="0201A0E8" w14:textId="7C7733D8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E1D02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charakteryzuje</w:t>
            </w:r>
          </w:p>
          <w:p w14:paraId="13869390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parametry techniczne</w:t>
            </w:r>
          </w:p>
          <w:p w14:paraId="2CD7C665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materiałów</w:t>
            </w:r>
          </w:p>
          <w:p w14:paraId="6CE2DB51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audio oraz wideo</w:t>
            </w:r>
          </w:p>
          <w:p w14:paraId="5604AF55" w14:textId="546BDC5C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E1D02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identyfikuje pliki</w:t>
            </w:r>
          </w:p>
          <w:p w14:paraId="0CC721EE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graficzne, audio oraz</w:t>
            </w:r>
          </w:p>
          <w:p w14:paraId="4E6D56F7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wideo</w:t>
            </w:r>
          </w:p>
          <w:p w14:paraId="53AE21B6" w14:textId="44C860BD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E1D02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wymienia źródła</w:t>
            </w:r>
          </w:p>
          <w:p w14:paraId="1DE58615" w14:textId="5E855BD9" w:rsidR="00A66E97" w:rsidRPr="00A60B8B" w:rsidRDefault="00EE1D0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ozyskiwania</w:t>
            </w: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materiałów</w:t>
            </w: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cyfrowych</w:t>
            </w:r>
          </w:p>
          <w:p w14:paraId="09558B28" w14:textId="14C356B6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E1D02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klasyfikuje rodzaje</w:t>
            </w:r>
          </w:p>
          <w:p w14:paraId="31C8217F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praw autorskich</w:t>
            </w:r>
          </w:p>
          <w:p w14:paraId="65B9E62B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obejmujących</w:t>
            </w:r>
          </w:p>
          <w:p w14:paraId="2E537739" w14:textId="27BFE214" w:rsidR="00827678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materiały cyfrowe</w:t>
            </w:r>
          </w:p>
        </w:tc>
        <w:tc>
          <w:tcPr>
            <w:tcW w:w="2128" w:type="dxa"/>
          </w:tcPr>
          <w:p w14:paraId="0ED994A3" w14:textId="292A63E5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przedstawia</w:t>
            </w:r>
          </w:p>
          <w:p w14:paraId="4C27F998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klasyfikacje materiałów</w:t>
            </w:r>
          </w:p>
          <w:p w14:paraId="349F27E4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cyfrowych</w:t>
            </w:r>
          </w:p>
          <w:p w14:paraId="58CA3057" w14:textId="7E0DF843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E1D02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przedstawia</w:t>
            </w:r>
          </w:p>
          <w:p w14:paraId="5FAD63A1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parametry techniczne</w:t>
            </w:r>
          </w:p>
          <w:p w14:paraId="19D3F227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materiałów</w:t>
            </w:r>
          </w:p>
          <w:p w14:paraId="72FD93C3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audio oraz wideo</w:t>
            </w:r>
          </w:p>
          <w:p w14:paraId="051A98A1" w14:textId="5421C6D5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E1D02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charakteryzuje pliki</w:t>
            </w:r>
          </w:p>
          <w:p w14:paraId="685E0478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graficzne, audio oraz</w:t>
            </w:r>
          </w:p>
          <w:p w14:paraId="79DE6155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wideo</w:t>
            </w:r>
          </w:p>
          <w:p w14:paraId="6348EFBD" w14:textId="0C436FA1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lokalizuje źródła</w:t>
            </w:r>
          </w:p>
          <w:p w14:paraId="00221B3A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pozyskiwania</w:t>
            </w:r>
          </w:p>
          <w:p w14:paraId="377B3352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materiałów cyfrowych</w:t>
            </w:r>
          </w:p>
          <w:p w14:paraId="0C6CB3ED" w14:textId="41AC85A9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przedstawia rodzaje</w:t>
            </w:r>
          </w:p>
          <w:p w14:paraId="413F3283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praw autorskich</w:t>
            </w:r>
          </w:p>
          <w:p w14:paraId="308193E6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obejmujących</w:t>
            </w:r>
          </w:p>
          <w:p w14:paraId="53119F8C" w14:textId="76139CE4" w:rsidR="00827678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materiały cyfrowe</w:t>
            </w:r>
          </w:p>
        </w:tc>
        <w:tc>
          <w:tcPr>
            <w:tcW w:w="1987" w:type="dxa"/>
          </w:tcPr>
          <w:p w14:paraId="191D0653" w14:textId="657604AD" w:rsidR="00EE1D02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E1D02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analizuje klasyfikację</w:t>
            </w:r>
            <w:r w:rsidR="00EE1D02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m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ateriałów</w:t>
            </w:r>
            <w:r w:rsidR="00EE1D02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cyfrowych</w:t>
            </w:r>
          </w:p>
          <w:p w14:paraId="7D6D7D97" w14:textId="09886689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E1D02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analizuje parametry</w:t>
            </w:r>
          </w:p>
          <w:p w14:paraId="6C7812D2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techniczne materiałów</w:t>
            </w:r>
          </w:p>
          <w:p w14:paraId="557703FD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audio oraz wideo</w:t>
            </w:r>
          </w:p>
          <w:p w14:paraId="51E0EAEF" w14:textId="18AB598E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E1D02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porównuje pliki</w:t>
            </w:r>
          </w:p>
          <w:p w14:paraId="3CA1AD7D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graficzne, audio oraz</w:t>
            </w:r>
          </w:p>
          <w:p w14:paraId="21896602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wideo</w:t>
            </w:r>
          </w:p>
          <w:p w14:paraId="2F1B2D26" w14:textId="37599D6C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pokazuje źródła</w:t>
            </w:r>
          </w:p>
          <w:p w14:paraId="409FDD27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pozyskiwania materiałów</w:t>
            </w:r>
          </w:p>
          <w:p w14:paraId="4FF3EC8C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cyfrowych</w:t>
            </w:r>
          </w:p>
          <w:p w14:paraId="6A1D468B" w14:textId="5BB57D6B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E1D02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analizuje rodzaje praw</w:t>
            </w:r>
            <w:r w:rsidR="00EE1D02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autorskich obejmujących</w:t>
            </w:r>
          </w:p>
          <w:p w14:paraId="3BCEBC3C" w14:textId="77777777" w:rsidR="00827678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materiały cyfrowe</w:t>
            </w:r>
          </w:p>
          <w:p w14:paraId="66228F87" w14:textId="00283B82" w:rsidR="00D04903" w:rsidRPr="00A60B8B" w:rsidRDefault="00D04903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</w:tcPr>
          <w:p w14:paraId="1A803337" w14:textId="25CA8699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przedstawia</w:t>
            </w:r>
          </w:p>
          <w:p w14:paraId="43398FD5" w14:textId="12AD7429" w:rsidR="00A66E97" w:rsidRPr="00A60B8B" w:rsidRDefault="00EE1D0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lasyfikacje</w:t>
            </w: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materiałów</w:t>
            </w:r>
          </w:p>
          <w:p w14:paraId="124FC9D4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cyfrowych</w:t>
            </w:r>
          </w:p>
          <w:p w14:paraId="19FE8FA0" w14:textId="4C5056F8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E1D02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zarządza</w:t>
            </w:r>
          </w:p>
          <w:p w14:paraId="55D8BD26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parametrami</w:t>
            </w:r>
          </w:p>
          <w:p w14:paraId="76DD3457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technicznymi</w:t>
            </w:r>
          </w:p>
          <w:p w14:paraId="1F2DF022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materiałów</w:t>
            </w:r>
          </w:p>
          <w:p w14:paraId="40620C03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audio oraz wideo</w:t>
            </w:r>
          </w:p>
          <w:p w14:paraId="0C73A9C2" w14:textId="7857792C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E1D02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przedstawia pliki</w:t>
            </w:r>
          </w:p>
          <w:p w14:paraId="4C4422B6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graficzne, audio oraz</w:t>
            </w:r>
          </w:p>
          <w:p w14:paraId="6CF47289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wideo</w:t>
            </w:r>
          </w:p>
          <w:p w14:paraId="78DAEA7A" w14:textId="2D378497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E1D02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rozpoznaje źródła</w:t>
            </w:r>
          </w:p>
          <w:p w14:paraId="01623C24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pozyskiwania</w:t>
            </w:r>
          </w:p>
          <w:p w14:paraId="0D95BF2A" w14:textId="77777777" w:rsidR="00EE1D02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materiałów cyfrowych</w:t>
            </w:r>
          </w:p>
          <w:p w14:paraId="003372F4" w14:textId="58A002BC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przedstawia rodzaje</w:t>
            </w:r>
          </w:p>
          <w:p w14:paraId="50CDAEAD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praw autorskich</w:t>
            </w:r>
          </w:p>
          <w:p w14:paraId="56E92DCB" w14:textId="5C2389BE" w:rsidR="00827678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obejmujących </w:t>
            </w: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materiały cyfrowe</w:t>
            </w:r>
          </w:p>
        </w:tc>
        <w:tc>
          <w:tcPr>
            <w:tcW w:w="2199" w:type="dxa"/>
          </w:tcPr>
          <w:p w14:paraId="794B2732" w14:textId="6E2E41A5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weryfikuje klasyfikację</w:t>
            </w:r>
          </w:p>
          <w:p w14:paraId="532BAAF0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materiałów cyfrowych</w:t>
            </w:r>
          </w:p>
          <w:p w14:paraId="4D49AA1B" w14:textId="7BCD8F3D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E1D02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ocenia parametry</w:t>
            </w:r>
          </w:p>
          <w:p w14:paraId="1E0F9D63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techniczne materiałów</w:t>
            </w:r>
          </w:p>
          <w:p w14:paraId="7594D9DD" w14:textId="77777777" w:rsidR="00EE1D02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audio oraz wideo</w:t>
            </w:r>
          </w:p>
          <w:p w14:paraId="4E101130" w14:textId="6A76EE8A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E1D02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ocenia pliki graficzne,</w:t>
            </w:r>
          </w:p>
          <w:p w14:paraId="59704610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audio oraz wideo</w:t>
            </w:r>
          </w:p>
          <w:p w14:paraId="433CB5AB" w14:textId="1B5D2CAD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E1D02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sprawdza źródła</w:t>
            </w:r>
          </w:p>
          <w:p w14:paraId="0B124381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pozyskiwania materiałów</w:t>
            </w:r>
          </w:p>
          <w:p w14:paraId="56B4724B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cyfrowych</w:t>
            </w:r>
          </w:p>
          <w:p w14:paraId="63919D8E" w14:textId="20F29EFC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weryfikuje rodzaje</w:t>
            </w:r>
          </w:p>
          <w:p w14:paraId="64564985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praw autorskich</w:t>
            </w:r>
          </w:p>
          <w:p w14:paraId="5D4F5399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obejmujących</w:t>
            </w:r>
          </w:p>
          <w:p w14:paraId="3C5F9E5B" w14:textId="4746FE15" w:rsidR="00DD2C53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materiały cyfrowe</w:t>
            </w:r>
          </w:p>
          <w:p w14:paraId="4A8EB956" w14:textId="77777777" w:rsidR="00827678" w:rsidRPr="00A60B8B" w:rsidRDefault="00827678" w:rsidP="008276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179D" w:rsidRPr="00A60B8B" w14:paraId="257B1C52" w14:textId="77777777" w:rsidTr="00DD2C53">
        <w:trPr>
          <w:trHeight w:val="1430"/>
        </w:trPr>
        <w:tc>
          <w:tcPr>
            <w:tcW w:w="2272" w:type="dxa"/>
          </w:tcPr>
          <w:p w14:paraId="1DED1B3D" w14:textId="1C98B8A1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klasyfikuje programy</w:t>
            </w:r>
          </w:p>
          <w:p w14:paraId="2C3AA810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graficzne</w:t>
            </w:r>
          </w:p>
          <w:p w14:paraId="614E2A6E" w14:textId="0F0A9468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397552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charakteryzuje</w:t>
            </w:r>
          </w:p>
          <w:p w14:paraId="0EBE95C8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narzędzia do</w:t>
            </w:r>
          </w:p>
          <w:p w14:paraId="4084C8A3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wykonywania obiektów</w:t>
            </w:r>
          </w:p>
          <w:p w14:paraId="4111EAC9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grafiki</w:t>
            </w:r>
          </w:p>
          <w:p w14:paraId="6768E521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wektorowej</w:t>
            </w:r>
          </w:p>
          <w:p w14:paraId="3E2B0119" w14:textId="2EF0490B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397552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dobiera narzędzia do</w:t>
            </w:r>
          </w:p>
          <w:p w14:paraId="12D5FB52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wykonywania obiektów</w:t>
            </w:r>
          </w:p>
          <w:p w14:paraId="36172718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grafiki</w:t>
            </w:r>
          </w:p>
          <w:p w14:paraId="3143A74D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rastrowej</w:t>
            </w:r>
          </w:p>
          <w:p w14:paraId="0B75F7D0" w14:textId="77C2C896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397552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dobiera narzędzia do</w:t>
            </w:r>
          </w:p>
          <w:p w14:paraId="47B09AF0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nagrania materiałów</w:t>
            </w:r>
          </w:p>
          <w:p w14:paraId="5D34C1C0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filmowych</w:t>
            </w:r>
          </w:p>
          <w:p w14:paraId="4BF9D76A" w14:textId="48CB901F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397552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dobiera narzędzia do</w:t>
            </w:r>
          </w:p>
          <w:p w14:paraId="7FEB7FC9" w14:textId="4AC9D03A" w:rsidR="00644C26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nagrania dźwięku</w:t>
            </w:r>
          </w:p>
        </w:tc>
        <w:tc>
          <w:tcPr>
            <w:tcW w:w="2128" w:type="dxa"/>
          </w:tcPr>
          <w:p w14:paraId="0C12C766" w14:textId="64F0A002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397552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przedstawia programy</w:t>
            </w:r>
          </w:p>
          <w:p w14:paraId="47784CA0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graficzne</w:t>
            </w:r>
          </w:p>
          <w:p w14:paraId="6D207548" w14:textId="05FC6C1B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397552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klasyfikuje narzędzia</w:t>
            </w:r>
          </w:p>
          <w:p w14:paraId="11403F39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do wykonywania</w:t>
            </w:r>
          </w:p>
          <w:p w14:paraId="68C62F1E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obiektów grafiki</w:t>
            </w:r>
          </w:p>
          <w:p w14:paraId="160A81B2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wektorowej</w:t>
            </w:r>
          </w:p>
          <w:p w14:paraId="2C1E3D71" w14:textId="02A974EA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397552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pokazuje narzędzia do</w:t>
            </w:r>
          </w:p>
          <w:p w14:paraId="1F27DF3C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wykonywania obiektów</w:t>
            </w:r>
          </w:p>
          <w:p w14:paraId="57ABC9B3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grafiki</w:t>
            </w:r>
          </w:p>
          <w:p w14:paraId="7465CE1D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rastrowej</w:t>
            </w:r>
          </w:p>
          <w:p w14:paraId="00A11292" w14:textId="742EC874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397552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pokazuje narzędzia do</w:t>
            </w:r>
          </w:p>
          <w:p w14:paraId="3E520B09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nagrania materiałów</w:t>
            </w:r>
          </w:p>
          <w:p w14:paraId="6C7E2140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filmowych</w:t>
            </w:r>
          </w:p>
          <w:p w14:paraId="3DCE7668" w14:textId="62A18629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397552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pokazuje narzędzia do</w:t>
            </w:r>
          </w:p>
          <w:p w14:paraId="08924094" w14:textId="34A14BD3" w:rsidR="00644C26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nagrania dźwięku</w:t>
            </w:r>
          </w:p>
        </w:tc>
        <w:tc>
          <w:tcPr>
            <w:tcW w:w="1987" w:type="dxa"/>
          </w:tcPr>
          <w:p w14:paraId="05B08C1B" w14:textId="043A27D4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397552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analizuje programy</w:t>
            </w:r>
          </w:p>
          <w:p w14:paraId="60FB8D45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graficzne</w:t>
            </w:r>
          </w:p>
          <w:p w14:paraId="4CD4B61C" w14:textId="0A4F5822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397552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analizuje narzędzia do</w:t>
            </w:r>
            <w:r w:rsidR="00397552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wykonywania obiektów</w:t>
            </w:r>
            <w:r w:rsidR="00397552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grafiki</w:t>
            </w:r>
          </w:p>
          <w:p w14:paraId="175B225F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wektorowej</w:t>
            </w:r>
          </w:p>
          <w:p w14:paraId="1E4253F5" w14:textId="01F26C54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porównuje</w:t>
            </w:r>
            <w:r w:rsidR="00D04903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narzędzia</w:t>
            </w:r>
          </w:p>
          <w:p w14:paraId="719B8F61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do wykonywania</w:t>
            </w:r>
          </w:p>
          <w:p w14:paraId="77D870F9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obiektów grafiki</w:t>
            </w:r>
          </w:p>
          <w:p w14:paraId="457300A9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rastrowej</w:t>
            </w:r>
          </w:p>
          <w:p w14:paraId="67ED2524" w14:textId="7D174F3F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porównuje narzędzia</w:t>
            </w:r>
          </w:p>
          <w:p w14:paraId="0FB6B670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do nagrania materiałów</w:t>
            </w:r>
          </w:p>
          <w:p w14:paraId="6F81B0CA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filmowych</w:t>
            </w:r>
          </w:p>
          <w:p w14:paraId="5D6827DF" w14:textId="11886FA0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D04903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porównuje narzędzia</w:t>
            </w:r>
          </w:p>
          <w:p w14:paraId="2601EADB" w14:textId="77777777" w:rsidR="00644C26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do nagrania dźwięku</w:t>
            </w:r>
          </w:p>
          <w:p w14:paraId="6DC4194C" w14:textId="7FCE84D4" w:rsidR="00D04903" w:rsidRPr="00A60B8B" w:rsidRDefault="00D04903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</w:tcPr>
          <w:p w14:paraId="5D714498" w14:textId="6B92E76E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D04903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przedstawia</w:t>
            </w:r>
          </w:p>
          <w:p w14:paraId="5D6158A7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programy graficzne</w:t>
            </w:r>
          </w:p>
          <w:p w14:paraId="7A92EBE9" w14:textId="3F9AA6E5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D04903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zarządza narzędziami</w:t>
            </w:r>
          </w:p>
          <w:p w14:paraId="71714366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do wykonywania</w:t>
            </w:r>
          </w:p>
          <w:p w14:paraId="2133A6B4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obiektów grafiki</w:t>
            </w:r>
          </w:p>
          <w:p w14:paraId="558F0A9A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wektorowej</w:t>
            </w:r>
          </w:p>
          <w:p w14:paraId="6B968D29" w14:textId="7143180E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D04903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zarządza narzędziami</w:t>
            </w:r>
          </w:p>
          <w:p w14:paraId="09B24839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do wykonywania</w:t>
            </w:r>
          </w:p>
          <w:p w14:paraId="17895C98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obiektów grafiki</w:t>
            </w:r>
          </w:p>
          <w:p w14:paraId="0BB1FB4E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rastrowej</w:t>
            </w:r>
          </w:p>
          <w:p w14:paraId="6A45D890" w14:textId="4E77273E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D04903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zarządza</w:t>
            </w:r>
            <w:r w:rsidR="00D04903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narzędziami do nagrania</w:t>
            </w:r>
          </w:p>
          <w:p w14:paraId="1491F4D7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materiałów filmowych</w:t>
            </w:r>
          </w:p>
          <w:p w14:paraId="170B66E8" w14:textId="478D6A44" w:rsidR="00644C26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zarządza</w:t>
            </w:r>
            <w:r w:rsidR="00D04903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narzędziami do nagrania</w:t>
            </w:r>
            <w:r w:rsidR="00D04903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dźwięku</w:t>
            </w:r>
          </w:p>
        </w:tc>
        <w:tc>
          <w:tcPr>
            <w:tcW w:w="2199" w:type="dxa"/>
          </w:tcPr>
          <w:p w14:paraId="7277086C" w14:textId="78981543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weryfikuje programy</w:t>
            </w:r>
          </w:p>
          <w:p w14:paraId="5B8B024E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graficzne</w:t>
            </w:r>
          </w:p>
          <w:p w14:paraId="7EE459E7" w14:textId="05D9A7F0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D04903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ocenia narzędzia do</w:t>
            </w:r>
          </w:p>
          <w:p w14:paraId="1959DE85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wykonywania obiektów</w:t>
            </w:r>
          </w:p>
          <w:p w14:paraId="2F6F9348" w14:textId="1604281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grafiki</w:t>
            </w:r>
            <w:r w:rsidR="00D04903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wektorowej</w:t>
            </w:r>
          </w:p>
          <w:p w14:paraId="66720B71" w14:textId="31335746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D04903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ocenia narzędzia do</w:t>
            </w:r>
          </w:p>
          <w:p w14:paraId="402DE988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wykonywania obiektów</w:t>
            </w:r>
          </w:p>
          <w:p w14:paraId="06F58BCD" w14:textId="5AA73701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grafiki</w:t>
            </w:r>
            <w:r w:rsidR="00D04903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rastrowej</w:t>
            </w:r>
          </w:p>
          <w:p w14:paraId="1500EE19" w14:textId="4E794AF8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D04903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ocenia narzędzia do</w:t>
            </w:r>
          </w:p>
          <w:p w14:paraId="5FBAF884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nagrania materiałów</w:t>
            </w:r>
          </w:p>
          <w:p w14:paraId="22DCCC14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filmowych</w:t>
            </w:r>
          </w:p>
          <w:p w14:paraId="0B8DD2DE" w14:textId="475A3CAE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D04903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ocenia narzędzia do</w:t>
            </w:r>
          </w:p>
          <w:p w14:paraId="2B779425" w14:textId="5ADF3995" w:rsidR="00644C26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nagrania dźwięku</w:t>
            </w:r>
          </w:p>
        </w:tc>
      </w:tr>
      <w:tr w:rsidR="00EA179D" w:rsidRPr="00A60B8B" w14:paraId="01839DEC" w14:textId="77777777" w:rsidTr="00DD2C53">
        <w:trPr>
          <w:trHeight w:val="1430"/>
        </w:trPr>
        <w:tc>
          <w:tcPr>
            <w:tcW w:w="2272" w:type="dxa"/>
          </w:tcPr>
          <w:p w14:paraId="4630AC3B" w14:textId="4C3FD9DF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D04903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identyfikuje obiekty</w:t>
            </w:r>
          </w:p>
          <w:p w14:paraId="544C3D02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grafiki wektorowej</w:t>
            </w:r>
          </w:p>
          <w:p w14:paraId="0BCD4CF2" w14:textId="7EF0E83B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rozpoznaje elementy</w:t>
            </w:r>
          </w:p>
          <w:p w14:paraId="5E0DA3DF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grafiki rastrowej</w:t>
            </w:r>
          </w:p>
          <w:p w14:paraId="5EDB6E83" w14:textId="77777777" w:rsidR="00EA179D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edytuje teksty</w:t>
            </w:r>
          </w:p>
          <w:p w14:paraId="646D1A55" w14:textId="232B80F1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opisuje konwersję</w:t>
            </w:r>
          </w:p>
          <w:p w14:paraId="48982929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pomiędzy formatami</w:t>
            </w:r>
          </w:p>
          <w:p w14:paraId="106FF485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graficznymi</w:t>
            </w:r>
          </w:p>
          <w:p w14:paraId="32045800" w14:textId="623D50F5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rozpoznaje obiekty</w:t>
            </w:r>
          </w:p>
          <w:p w14:paraId="6BB0CEFD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interaktywne</w:t>
            </w:r>
          </w:p>
          <w:p w14:paraId="7901BBB0" w14:textId="2E7A90B7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klasyfikuje obiekty</w:t>
            </w:r>
          </w:p>
          <w:p w14:paraId="528A51D6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graficzne</w:t>
            </w:r>
          </w:p>
          <w:p w14:paraId="0BCC754D" w14:textId="2BCAAFD9" w:rsidR="00644C26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przepisuje teksty</w:t>
            </w:r>
          </w:p>
        </w:tc>
        <w:tc>
          <w:tcPr>
            <w:tcW w:w="2128" w:type="dxa"/>
          </w:tcPr>
          <w:p w14:paraId="147C035E" w14:textId="22724D9B" w:rsidR="00A66E97" w:rsidRPr="00A60B8B" w:rsidRDefault="00644C26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przedstawia obiekty</w:t>
            </w:r>
          </w:p>
          <w:p w14:paraId="7499F1A1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grafiki wektorowej</w:t>
            </w:r>
          </w:p>
          <w:p w14:paraId="50D7AE70" w14:textId="4DC35020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wykonuje elementy</w:t>
            </w:r>
          </w:p>
          <w:p w14:paraId="7D4BEFC0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grafiki rastrowej</w:t>
            </w:r>
          </w:p>
          <w:p w14:paraId="65399C9F" w14:textId="5F9CA9E0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przygotowuje teksty</w:t>
            </w:r>
          </w:p>
          <w:p w14:paraId="6E3A73F9" w14:textId="7FD747EA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wykonuje konwersję</w:t>
            </w:r>
          </w:p>
          <w:p w14:paraId="53800D18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pomiędzy formatami</w:t>
            </w:r>
          </w:p>
          <w:p w14:paraId="72833273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graficznymi</w:t>
            </w:r>
          </w:p>
          <w:p w14:paraId="2E3352B9" w14:textId="37334F86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przedstawia obiekty</w:t>
            </w:r>
          </w:p>
          <w:p w14:paraId="01F9613F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interaktywne</w:t>
            </w:r>
          </w:p>
          <w:p w14:paraId="57145FCA" w14:textId="0B857479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używa obiektów</w:t>
            </w:r>
          </w:p>
          <w:p w14:paraId="43ABA12D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graficznych</w:t>
            </w:r>
          </w:p>
          <w:p w14:paraId="3DBCC08C" w14:textId="412D0491" w:rsidR="00644C26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interpretuje teksty</w:t>
            </w:r>
          </w:p>
        </w:tc>
        <w:tc>
          <w:tcPr>
            <w:tcW w:w="1987" w:type="dxa"/>
          </w:tcPr>
          <w:p w14:paraId="0FE7F73A" w14:textId="793DD3FD" w:rsidR="00A66E97" w:rsidRPr="00A60B8B" w:rsidRDefault="00EA179D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rozróżnia obiekty grafiki</w:t>
            </w: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wektorowej</w:t>
            </w:r>
          </w:p>
          <w:p w14:paraId="51042C48" w14:textId="00E370D9" w:rsidR="00A66E97" w:rsidRPr="00A60B8B" w:rsidRDefault="00EA179D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kategoryzuje elementy</w:t>
            </w:r>
          </w:p>
          <w:p w14:paraId="2823B98C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grafiki rastrowej</w:t>
            </w:r>
          </w:p>
          <w:p w14:paraId="7D91FF34" w14:textId="1E7D8025" w:rsidR="00A66E97" w:rsidRPr="00A60B8B" w:rsidRDefault="00EA179D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wybiera teksty</w:t>
            </w:r>
          </w:p>
          <w:p w14:paraId="64F87BCE" w14:textId="44AF34C3" w:rsidR="00A66E97" w:rsidRPr="00A60B8B" w:rsidRDefault="00EA179D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dokonuje konwersji</w:t>
            </w:r>
          </w:p>
          <w:p w14:paraId="2BB268E0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pomiędzy formatami</w:t>
            </w:r>
          </w:p>
          <w:p w14:paraId="766E2773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graficznymi</w:t>
            </w:r>
          </w:p>
          <w:p w14:paraId="7AEC4AF4" w14:textId="20399142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rozpoznaje obiekty</w:t>
            </w:r>
          </w:p>
          <w:p w14:paraId="56046D4C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interaktywne</w:t>
            </w:r>
          </w:p>
          <w:p w14:paraId="02E1E3CA" w14:textId="2AA1427C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modyfikuje obiekty</w:t>
            </w:r>
          </w:p>
          <w:p w14:paraId="2EEC746E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graficzne</w:t>
            </w:r>
          </w:p>
          <w:p w14:paraId="4289BE4B" w14:textId="77777777" w:rsidR="00644C26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porównuje teksty</w:t>
            </w:r>
          </w:p>
          <w:p w14:paraId="0D338FD5" w14:textId="4414EF55" w:rsidR="00EA179D" w:rsidRPr="00A60B8B" w:rsidRDefault="00EA179D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</w:tcPr>
          <w:p w14:paraId="6E9ECD01" w14:textId="7E01E53A" w:rsidR="00A66E97" w:rsidRPr="00A60B8B" w:rsidRDefault="00EA179D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przedstawia obiekty</w:t>
            </w:r>
          </w:p>
          <w:p w14:paraId="5D2B88C9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grafiki wektorowej</w:t>
            </w:r>
          </w:p>
          <w:p w14:paraId="6A2B76BC" w14:textId="154669B3" w:rsidR="00A66E97" w:rsidRPr="00A60B8B" w:rsidRDefault="00EA179D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tworzy elementy</w:t>
            </w:r>
          </w:p>
          <w:p w14:paraId="207703D5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grafiki rastrowej</w:t>
            </w:r>
          </w:p>
          <w:p w14:paraId="10DACDAF" w14:textId="16D35997" w:rsidR="00A66E97" w:rsidRPr="00A60B8B" w:rsidRDefault="00EA179D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formułuje teksty</w:t>
            </w:r>
          </w:p>
          <w:p w14:paraId="35117B1B" w14:textId="0B9C294E" w:rsidR="00A66E97" w:rsidRPr="00A60B8B" w:rsidRDefault="00EA179D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tworzy konwersję</w:t>
            </w:r>
          </w:p>
          <w:p w14:paraId="7AAC8E0D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pomiędzy formatami</w:t>
            </w:r>
          </w:p>
          <w:p w14:paraId="48D2815B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graficznymi</w:t>
            </w:r>
          </w:p>
          <w:p w14:paraId="4EB96AFB" w14:textId="166DBC50" w:rsidR="00A66E97" w:rsidRPr="00A60B8B" w:rsidRDefault="00EA179D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tworzy obiekty</w:t>
            </w:r>
          </w:p>
          <w:p w14:paraId="3A4A00BE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interaktywne</w:t>
            </w:r>
          </w:p>
          <w:p w14:paraId="440B3F88" w14:textId="1C439042" w:rsidR="00A66E97" w:rsidRPr="00A60B8B" w:rsidRDefault="00EA179D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sporządza obiekty</w:t>
            </w:r>
          </w:p>
          <w:p w14:paraId="7E911B52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graficzne</w:t>
            </w:r>
          </w:p>
          <w:p w14:paraId="0E21911C" w14:textId="31F7FDB5" w:rsidR="00644C26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modyfikuje teksty</w:t>
            </w:r>
          </w:p>
        </w:tc>
        <w:tc>
          <w:tcPr>
            <w:tcW w:w="2199" w:type="dxa"/>
          </w:tcPr>
          <w:p w14:paraId="7131A3A5" w14:textId="23C97CCE" w:rsidR="00A66E97" w:rsidRPr="00A60B8B" w:rsidRDefault="00EA179D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bada obiekty grafiki</w:t>
            </w:r>
          </w:p>
          <w:p w14:paraId="185FDAAB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wektorowej</w:t>
            </w:r>
          </w:p>
          <w:p w14:paraId="305490FD" w14:textId="2FD04D25" w:rsidR="00A66E97" w:rsidRPr="00A60B8B" w:rsidRDefault="00EA179D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tworzy elementy</w:t>
            </w:r>
          </w:p>
          <w:p w14:paraId="374AFC99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grafiki rastrowej</w:t>
            </w:r>
          </w:p>
          <w:p w14:paraId="52C94662" w14:textId="1757FD65" w:rsidR="00A66E97" w:rsidRPr="00A60B8B" w:rsidRDefault="00EA179D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sprawdza teksty</w:t>
            </w:r>
          </w:p>
          <w:p w14:paraId="0E9DFE6A" w14:textId="6AA902E2" w:rsidR="00A66E97" w:rsidRPr="00A60B8B" w:rsidRDefault="00EA179D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weryfikuje konwersję</w:t>
            </w:r>
          </w:p>
          <w:p w14:paraId="5E35CFB2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pomiędzy formatami</w:t>
            </w:r>
          </w:p>
          <w:p w14:paraId="516DB96D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graficznymi</w:t>
            </w:r>
          </w:p>
          <w:p w14:paraId="796F7BA9" w14:textId="5BC35D53" w:rsidR="00A66E97" w:rsidRPr="00A60B8B" w:rsidRDefault="00EA179D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tworzy obiekty</w:t>
            </w:r>
          </w:p>
          <w:p w14:paraId="44E80645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interaktywne</w:t>
            </w:r>
          </w:p>
          <w:p w14:paraId="144552EB" w14:textId="0ED3680F" w:rsidR="00A66E97" w:rsidRPr="00A60B8B" w:rsidRDefault="00EA179D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uzasadnia obiekty</w:t>
            </w:r>
          </w:p>
          <w:p w14:paraId="428AD0A5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graficzne</w:t>
            </w:r>
          </w:p>
          <w:p w14:paraId="38C89186" w14:textId="36F3FD54" w:rsidR="00644C26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ocenia teksty</w:t>
            </w:r>
          </w:p>
        </w:tc>
      </w:tr>
      <w:tr w:rsidR="00EA179D" w:rsidRPr="00A60B8B" w14:paraId="7BCE2354" w14:textId="77777777" w:rsidTr="00DD2C53">
        <w:trPr>
          <w:trHeight w:val="1430"/>
        </w:trPr>
        <w:tc>
          <w:tcPr>
            <w:tcW w:w="2272" w:type="dxa"/>
          </w:tcPr>
          <w:p w14:paraId="68EA724F" w14:textId="3025F421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</w:t>
            </w:r>
            <w:r w:rsidR="00EA179D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wymienia urządzenia</w:t>
            </w:r>
          </w:p>
          <w:p w14:paraId="05301F43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i programy stosowane</w:t>
            </w:r>
          </w:p>
          <w:p w14:paraId="222C09A9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do rejestracji dźwięku</w:t>
            </w:r>
          </w:p>
          <w:p w14:paraId="0E7B5457" w14:textId="352204CD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rozpoznaje materiały</w:t>
            </w:r>
          </w:p>
          <w:p w14:paraId="2C5F4D12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dźwiękowe</w:t>
            </w:r>
          </w:p>
          <w:p w14:paraId="5F1C7F9B" w14:textId="79AC05D0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dobiera urządzenia</w:t>
            </w:r>
          </w:p>
          <w:p w14:paraId="635855DE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stosowane do rejestracji</w:t>
            </w:r>
          </w:p>
          <w:p w14:paraId="4EE30974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materiału wideo</w:t>
            </w:r>
          </w:p>
          <w:p w14:paraId="76EE7EE1" w14:textId="6562249A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dobiera parametry</w:t>
            </w:r>
          </w:p>
          <w:p w14:paraId="3686727A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rejestracji filmu zgodnie</w:t>
            </w:r>
          </w:p>
          <w:p w14:paraId="5EE28C28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z przeznaczeniem</w:t>
            </w:r>
          </w:p>
          <w:p w14:paraId="3427D291" w14:textId="551EC2FA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rejestruje materiały</w:t>
            </w:r>
          </w:p>
          <w:p w14:paraId="3867E29C" w14:textId="76C5DE10" w:rsidR="00644C26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wideo</w:t>
            </w:r>
          </w:p>
        </w:tc>
        <w:tc>
          <w:tcPr>
            <w:tcW w:w="2128" w:type="dxa"/>
          </w:tcPr>
          <w:p w14:paraId="56D67A03" w14:textId="167DC5AA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obsługuje urządzenia i</w:t>
            </w:r>
            <w:r w:rsidR="00EA179D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programy stosowane</w:t>
            </w:r>
          </w:p>
          <w:p w14:paraId="7D13A8D1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do rejestracji dźwięku</w:t>
            </w:r>
          </w:p>
          <w:p w14:paraId="7640510F" w14:textId="58D4824A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wykorzystuje</w:t>
            </w:r>
          </w:p>
          <w:p w14:paraId="1C72A576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materiały dźwiękowe</w:t>
            </w:r>
          </w:p>
          <w:p w14:paraId="754260D4" w14:textId="665BFE7C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pokazuje urządzenia</w:t>
            </w:r>
          </w:p>
          <w:p w14:paraId="0E89915E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stosowane do rejestracji</w:t>
            </w:r>
          </w:p>
          <w:p w14:paraId="4E9A6970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materiału wideo</w:t>
            </w:r>
          </w:p>
          <w:p w14:paraId="14CBC090" w14:textId="20092080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dobiera parametry</w:t>
            </w:r>
          </w:p>
          <w:p w14:paraId="67A703BD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rejestracji filmu zgodnie</w:t>
            </w:r>
          </w:p>
          <w:p w14:paraId="0D47690B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z przeznaczeniem</w:t>
            </w:r>
          </w:p>
          <w:p w14:paraId="07957662" w14:textId="34C5B1FE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wykorzystuje</w:t>
            </w:r>
          </w:p>
          <w:p w14:paraId="046D509E" w14:textId="0BEB4799" w:rsidR="00644C26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materiały wideo</w:t>
            </w:r>
          </w:p>
        </w:tc>
        <w:tc>
          <w:tcPr>
            <w:tcW w:w="1987" w:type="dxa"/>
          </w:tcPr>
          <w:p w14:paraId="22BE061A" w14:textId="3426E737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porównuje urządzenia i</w:t>
            </w:r>
            <w:r w:rsidR="00EA179D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programy stosowane</w:t>
            </w:r>
          </w:p>
          <w:p w14:paraId="6EFCE364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do rejestracji dźwięku</w:t>
            </w:r>
          </w:p>
          <w:p w14:paraId="76AC6C42" w14:textId="6013EE60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analizuje materiały</w:t>
            </w:r>
          </w:p>
          <w:p w14:paraId="4FC226C6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dźwiękowe</w:t>
            </w:r>
          </w:p>
          <w:p w14:paraId="66564B13" w14:textId="6081B725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porównuje urządzenia</w:t>
            </w:r>
          </w:p>
          <w:p w14:paraId="178B0D3E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stosowane do rejestracji</w:t>
            </w:r>
          </w:p>
          <w:p w14:paraId="4C87C83B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materiału wideo</w:t>
            </w:r>
          </w:p>
          <w:p w14:paraId="10196EEE" w14:textId="5ED432F1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dobiera parametry</w:t>
            </w:r>
          </w:p>
          <w:p w14:paraId="3AC15EBA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rejestracji filmu zgodnie</w:t>
            </w:r>
          </w:p>
          <w:p w14:paraId="275BDD3D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z przeznaczeniem</w:t>
            </w:r>
          </w:p>
          <w:p w14:paraId="70BA7DFC" w14:textId="4AA00E4A" w:rsidR="00644C26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porównuje materiały</w:t>
            </w:r>
            <w:r w:rsidR="00EA179D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wideo</w:t>
            </w:r>
          </w:p>
        </w:tc>
        <w:tc>
          <w:tcPr>
            <w:tcW w:w="2128" w:type="dxa"/>
          </w:tcPr>
          <w:p w14:paraId="366B9E79" w14:textId="612C9E8A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przedstawia</w:t>
            </w:r>
          </w:p>
          <w:p w14:paraId="59AB65FE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urządzenia i programy</w:t>
            </w:r>
          </w:p>
          <w:p w14:paraId="1F74998B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stosowane</w:t>
            </w:r>
          </w:p>
          <w:p w14:paraId="57331BEC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do rejestracji dźwięku</w:t>
            </w:r>
          </w:p>
          <w:p w14:paraId="5EC30FF0" w14:textId="5C96DAEA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przedstawia</w:t>
            </w:r>
          </w:p>
          <w:p w14:paraId="7C4756E8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materiały dźwiękowe</w:t>
            </w:r>
          </w:p>
          <w:p w14:paraId="57DDF1A0" w14:textId="72C9310D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zarządza urządzenia</w:t>
            </w:r>
          </w:p>
          <w:p w14:paraId="788B5DF7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stosowane do rejestracji</w:t>
            </w:r>
          </w:p>
          <w:p w14:paraId="15A0BA94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materiału wideo</w:t>
            </w:r>
          </w:p>
          <w:p w14:paraId="52227E54" w14:textId="17DAF7D8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dobiera parametry</w:t>
            </w:r>
          </w:p>
          <w:p w14:paraId="1055500F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rejestracji filmu zgodnie</w:t>
            </w:r>
          </w:p>
          <w:p w14:paraId="33ED065F" w14:textId="77777777" w:rsidR="00A66E97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z przeznaczeniem</w:t>
            </w:r>
          </w:p>
          <w:p w14:paraId="271A49D3" w14:textId="61BF9FC6" w:rsidR="00A66E97" w:rsidRPr="00A60B8B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0B8B">
              <w:rPr>
                <w:rFonts w:ascii="Times New Roman" w:hAnsi="Times New Roman" w:cs="Times New Roman"/>
                <w:sz w:val="20"/>
                <w:szCs w:val="20"/>
              </w:rPr>
              <w:t>zarządza materiałami</w:t>
            </w:r>
          </w:p>
          <w:p w14:paraId="3D801C6A" w14:textId="368ED8ED" w:rsidR="00644C26" w:rsidRPr="00A60B8B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wideo</w:t>
            </w:r>
          </w:p>
        </w:tc>
        <w:tc>
          <w:tcPr>
            <w:tcW w:w="2199" w:type="dxa"/>
          </w:tcPr>
          <w:p w14:paraId="7E4CAA1A" w14:textId="57A07727" w:rsidR="00DA4832" w:rsidRPr="00A60B8B" w:rsidRDefault="00DA4832" w:rsidP="00DA48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ocenia urządzenia i</w:t>
            </w:r>
          </w:p>
          <w:p w14:paraId="5E26B0DD" w14:textId="77777777" w:rsidR="00DA4832" w:rsidRPr="00A60B8B" w:rsidRDefault="00DA4832" w:rsidP="00DA48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programy stosowane</w:t>
            </w:r>
          </w:p>
          <w:p w14:paraId="0D5BED39" w14:textId="77777777" w:rsidR="00DA4832" w:rsidRPr="00A60B8B" w:rsidRDefault="00DA4832" w:rsidP="00DA48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do rejestracji dźwięku</w:t>
            </w:r>
          </w:p>
          <w:p w14:paraId="1AA85C81" w14:textId="46E0B95A" w:rsidR="00DA4832" w:rsidRPr="00A60B8B" w:rsidRDefault="00DA4832" w:rsidP="00DA48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 sprawdza materiały</w:t>
            </w:r>
          </w:p>
          <w:p w14:paraId="47F18E90" w14:textId="77777777" w:rsidR="00DA4832" w:rsidRPr="00A60B8B" w:rsidRDefault="00DA4832" w:rsidP="00DA48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dźwiękowe</w:t>
            </w:r>
          </w:p>
          <w:p w14:paraId="18F71204" w14:textId="5D3458DF" w:rsidR="00DA4832" w:rsidRPr="00A60B8B" w:rsidRDefault="00DA4832" w:rsidP="00DA48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ocenia urządzenia</w:t>
            </w:r>
          </w:p>
          <w:p w14:paraId="597AE5EA" w14:textId="77777777" w:rsidR="00DA4832" w:rsidRPr="00A60B8B" w:rsidRDefault="00DA4832" w:rsidP="00DA48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stosowane do rejestracji</w:t>
            </w:r>
          </w:p>
          <w:p w14:paraId="5AD32044" w14:textId="77777777" w:rsidR="00DA4832" w:rsidRPr="00A60B8B" w:rsidRDefault="00DA4832" w:rsidP="00DA48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materiału wideo</w:t>
            </w:r>
          </w:p>
          <w:p w14:paraId="7089BDDF" w14:textId="73E4211C" w:rsidR="00DA4832" w:rsidRPr="00A60B8B" w:rsidRDefault="00DA4832" w:rsidP="00DA48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dobiera parametry</w:t>
            </w:r>
          </w:p>
          <w:p w14:paraId="6F4606CD" w14:textId="77777777" w:rsidR="00DA4832" w:rsidRPr="00A60B8B" w:rsidRDefault="00DA4832" w:rsidP="00DA48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rejestracji filmu zgodnie</w:t>
            </w:r>
          </w:p>
          <w:p w14:paraId="5A35D4A9" w14:textId="77777777" w:rsidR="00EA179D" w:rsidRPr="00A60B8B" w:rsidRDefault="00DA4832" w:rsidP="00DA48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z przeznaczeniem</w:t>
            </w:r>
          </w:p>
          <w:p w14:paraId="7D93FCB3" w14:textId="5E2C46BD" w:rsidR="00DA4832" w:rsidRPr="00A60B8B" w:rsidRDefault="00DA4832" w:rsidP="00DA48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uzasadnia wybór</w:t>
            </w:r>
          </w:p>
          <w:p w14:paraId="76CEEFB0" w14:textId="31526453" w:rsidR="00644C26" w:rsidRPr="00A60B8B" w:rsidRDefault="00DA4832" w:rsidP="00DA48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materiałów wideo</w:t>
            </w:r>
          </w:p>
        </w:tc>
      </w:tr>
    </w:tbl>
    <w:p w14:paraId="0C5D4712" w14:textId="77777777" w:rsidR="00827678" w:rsidRPr="00A60B8B" w:rsidRDefault="00827678" w:rsidP="00827678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827678" w:rsidRPr="00A60B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D631F9"/>
    <w:multiLevelType w:val="hybridMultilevel"/>
    <w:tmpl w:val="4FAC0E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4405B"/>
    <w:multiLevelType w:val="hybridMultilevel"/>
    <w:tmpl w:val="318043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61070"/>
    <w:multiLevelType w:val="hybridMultilevel"/>
    <w:tmpl w:val="81C84E46"/>
    <w:lvl w:ilvl="0" w:tplc="A094EF4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9A199D"/>
    <w:multiLevelType w:val="hybridMultilevel"/>
    <w:tmpl w:val="B19C5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071690"/>
    <w:multiLevelType w:val="hybridMultilevel"/>
    <w:tmpl w:val="AF025D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9027330">
    <w:abstractNumId w:val="1"/>
  </w:num>
  <w:num w:numId="2" w16cid:durableId="1618177522">
    <w:abstractNumId w:val="0"/>
  </w:num>
  <w:num w:numId="3" w16cid:durableId="1090614995">
    <w:abstractNumId w:val="3"/>
  </w:num>
  <w:num w:numId="4" w16cid:durableId="286591547">
    <w:abstractNumId w:val="2"/>
  </w:num>
  <w:num w:numId="5" w16cid:durableId="6469379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7C9"/>
    <w:rsid w:val="000538AB"/>
    <w:rsid w:val="001742F5"/>
    <w:rsid w:val="001B6B18"/>
    <w:rsid w:val="001C32E5"/>
    <w:rsid w:val="001D2447"/>
    <w:rsid w:val="002066BB"/>
    <w:rsid w:val="00213B05"/>
    <w:rsid w:val="00254667"/>
    <w:rsid w:val="00353C1D"/>
    <w:rsid w:val="00382A75"/>
    <w:rsid w:val="00397552"/>
    <w:rsid w:val="00534D72"/>
    <w:rsid w:val="005F5068"/>
    <w:rsid w:val="00636DC8"/>
    <w:rsid w:val="00644C26"/>
    <w:rsid w:val="00720DF9"/>
    <w:rsid w:val="007A38BB"/>
    <w:rsid w:val="007E3BE7"/>
    <w:rsid w:val="00827678"/>
    <w:rsid w:val="008E0966"/>
    <w:rsid w:val="00913543"/>
    <w:rsid w:val="00927A23"/>
    <w:rsid w:val="0095203C"/>
    <w:rsid w:val="00961443"/>
    <w:rsid w:val="00A60B8B"/>
    <w:rsid w:val="00A66E97"/>
    <w:rsid w:val="00A93B69"/>
    <w:rsid w:val="00B450BC"/>
    <w:rsid w:val="00B56BEF"/>
    <w:rsid w:val="00C81DFF"/>
    <w:rsid w:val="00D04903"/>
    <w:rsid w:val="00D14792"/>
    <w:rsid w:val="00DA4832"/>
    <w:rsid w:val="00DD2C53"/>
    <w:rsid w:val="00DF5C60"/>
    <w:rsid w:val="00E547C9"/>
    <w:rsid w:val="00EA179D"/>
    <w:rsid w:val="00EE1D02"/>
    <w:rsid w:val="00F74DC0"/>
    <w:rsid w:val="00F82AFB"/>
    <w:rsid w:val="00FF0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84AF1"/>
  <w15:chartTrackingRefBased/>
  <w15:docId w15:val="{387DE56B-7A3A-402E-AF85-F1A9A6C26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2C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7678"/>
    <w:pPr>
      <w:ind w:left="720"/>
      <w:contextualSpacing/>
    </w:pPr>
  </w:style>
  <w:style w:type="table" w:styleId="Tabela-Siatka">
    <w:name w:val="Table Grid"/>
    <w:basedOn w:val="Standardowy"/>
    <w:uiPriority w:val="39"/>
    <w:rsid w:val="00827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1206</Words>
  <Characters>7242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Kubicki</dc:creator>
  <cp:keywords/>
  <dc:description/>
  <cp:lastModifiedBy>Wojciech Kubicki</cp:lastModifiedBy>
  <cp:revision>2</cp:revision>
  <dcterms:created xsi:type="dcterms:W3CDTF">2024-10-15T18:55:00Z</dcterms:created>
  <dcterms:modified xsi:type="dcterms:W3CDTF">2024-10-15T18:55:00Z</dcterms:modified>
</cp:coreProperties>
</file>