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1F885" w14:textId="7549B003" w:rsidR="00A44F79" w:rsidRPr="00322762" w:rsidRDefault="00A44F79" w:rsidP="00A44F79">
      <w:pPr>
        <w:spacing w:after="60" w:line="240" w:lineRule="auto"/>
        <w:jc w:val="both"/>
        <w:rPr>
          <w:rFonts w:asciiTheme="majorHAnsi" w:eastAsia="Times New Roman" w:hAnsiTheme="majorHAnsi" w:cstheme="majorHAnsi"/>
          <w:b/>
          <w:color w:val="000000"/>
          <w:sz w:val="24"/>
          <w:szCs w:val="24"/>
          <w:lang w:eastAsia="pl-PL"/>
        </w:rPr>
      </w:pPr>
      <w:r w:rsidRPr="00322762">
        <w:rPr>
          <w:rFonts w:asciiTheme="majorHAnsi" w:eastAsia="Times New Roman" w:hAnsiTheme="majorHAnsi" w:cstheme="majorHAnsi"/>
          <w:b/>
          <w:color w:val="000000"/>
          <w:sz w:val="24"/>
          <w:szCs w:val="24"/>
          <w:lang w:eastAsia="pl-PL"/>
        </w:rPr>
        <w:t xml:space="preserve">WYMAGANIA EDUKACYJNE NIEZBĘDNE DO OTRZYMANIA POSZCZEGÓLNYCH ŚRÓDROCZNYCH I ROCZNYCH OCEN KLASYFIKACYJNYCH z  Kreacji reklamy – </w:t>
      </w:r>
      <w:r>
        <w:rPr>
          <w:rFonts w:asciiTheme="majorHAnsi" w:eastAsia="Times New Roman" w:hAnsiTheme="majorHAnsi" w:cstheme="majorHAnsi"/>
          <w:b/>
          <w:color w:val="000000"/>
          <w:sz w:val="24"/>
          <w:szCs w:val="24"/>
          <w:lang w:eastAsia="pl-PL"/>
        </w:rPr>
        <w:t xml:space="preserve">fotografia </w:t>
      </w:r>
      <w:r w:rsidRPr="00322762">
        <w:rPr>
          <w:rFonts w:asciiTheme="majorHAnsi" w:eastAsia="Times New Roman" w:hAnsiTheme="majorHAnsi" w:cstheme="majorHAnsi"/>
          <w:b/>
          <w:color w:val="000000"/>
          <w:sz w:val="24"/>
          <w:szCs w:val="24"/>
          <w:lang w:eastAsia="pl-PL"/>
        </w:rPr>
        <w:t xml:space="preserve">   </w:t>
      </w:r>
      <w:r w:rsidR="006F3BE5">
        <w:rPr>
          <w:rFonts w:asciiTheme="majorHAnsi" w:eastAsia="Times New Roman" w:hAnsiTheme="majorHAnsi" w:cstheme="majorHAnsi"/>
          <w:b/>
          <w:color w:val="000000"/>
          <w:sz w:val="24"/>
          <w:szCs w:val="24"/>
          <w:lang w:eastAsia="pl-PL"/>
        </w:rPr>
        <w:t>2</w:t>
      </w:r>
      <w:r w:rsidRPr="00322762">
        <w:rPr>
          <w:rFonts w:asciiTheme="majorHAnsi" w:eastAsia="Times New Roman" w:hAnsiTheme="majorHAnsi" w:cstheme="majorHAnsi"/>
          <w:b/>
          <w:color w:val="000000"/>
          <w:sz w:val="24"/>
          <w:szCs w:val="24"/>
          <w:lang w:eastAsia="pl-PL"/>
        </w:rPr>
        <w:t xml:space="preserve"> fr. Rok szkolny 2024/25</w:t>
      </w:r>
    </w:p>
    <w:tbl>
      <w:tblPr>
        <w:tblW w:w="1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9"/>
        <w:gridCol w:w="2949"/>
        <w:gridCol w:w="2949"/>
        <w:gridCol w:w="2949"/>
        <w:gridCol w:w="2950"/>
      </w:tblGrid>
      <w:tr w:rsidR="00A44F79" w:rsidRPr="00322762" w14:paraId="1027327B" w14:textId="77777777" w:rsidTr="00CC2540">
        <w:trPr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4FE7F177" w14:textId="77777777" w:rsidR="00A44F79" w:rsidRPr="00322762" w:rsidRDefault="00A44F79" w:rsidP="00CC2540">
            <w:pPr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22762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  <w:lang w:eastAsia="pl-PL"/>
              </w:rPr>
              <w:t>Wymagania na poszczególne oceny</w:t>
            </w:r>
          </w:p>
        </w:tc>
      </w:tr>
      <w:tr w:rsidR="00A44F79" w:rsidRPr="00322762" w14:paraId="42383807" w14:textId="77777777" w:rsidTr="00CC2540">
        <w:trPr>
          <w:jc w:val="center"/>
        </w:trPr>
        <w:tc>
          <w:tcPr>
            <w:tcW w:w="2949" w:type="dxa"/>
            <w:shd w:val="clear" w:color="auto" w:fill="auto"/>
            <w:vAlign w:val="center"/>
          </w:tcPr>
          <w:p w14:paraId="4AC860C4" w14:textId="77777777" w:rsidR="00A44F79" w:rsidRPr="00322762" w:rsidRDefault="00A44F79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22762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  <w:t>konieczne</w:t>
            </w:r>
          </w:p>
          <w:p w14:paraId="04350F01" w14:textId="77777777" w:rsidR="00A44F79" w:rsidRPr="00322762" w:rsidRDefault="00A44F79" w:rsidP="00CC2540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  <w:r w:rsidRPr="00322762">
              <w:rPr>
                <w:rFonts w:asciiTheme="majorHAnsi" w:eastAsia="Calibri" w:hAnsiTheme="majorHAnsi" w:cstheme="majorHAnsi"/>
                <w:b/>
                <w:bCs/>
                <w:color w:val="000000"/>
                <w:sz w:val="24"/>
                <w:szCs w:val="24"/>
              </w:rPr>
              <w:t>(ocena dopuszczająca)</w:t>
            </w:r>
          </w:p>
          <w:p w14:paraId="028D5E00" w14:textId="77777777" w:rsidR="00A44F79" w:rsidRPr="00322762" w:rsidRDefault="00A44F79" w:rsidP="00CC2540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  <w:r w:rsidRPr="00322762">
              <w:rPr>
                <w:rFonts w:asciiTheme="majorHAnsi" w:eastAsia="Calibri" w:hAnsiTheme="majorHAnsi" w:cstheme="majorHAnsi"/>
                <w:b/>
                <w:color w:val="000000"/>
                <w:sz w:val="24"/>
                <w:szCs w:val="24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045BE82A" w14:textId="77777777" w:rsidR="00A44F79" w:rsidRPr="00322762" w:rsidRDefault="00A44F79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22762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  <w:t>podstawowe</w:t>
            </w:r>
          </w:p>
          <w:p w14:paraId="54E655A5" w14:textId="77777777" w:rsidR="00A44F79" w:rsidRPr="00322762" w:rsidRDefault="00A44F79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  <w:lang w:eastAsia="pl-PL"/>
              </w:rPr>
            </w:pPr>
            <w:r w:rsidRPr="00322762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  <w:t>(ocena dostateczna)</w:t>
            </w:r>
          </w:p>
          <w:p w14:paraId="2370893B" w14:textId="77777777" w:rsidR="00A44F79" w:rsidRPr="00322762" w:rsidRDefault="00A44F79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pl-PL"/>
              </w:rPr>
            </w:pPr>
            <w:r w:rsidRPr="00322762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2F4D4F03" w14:textId="77777777" w:rsidR="00A44F79" w:rsidRPr="00322762" w:rsidRDefault="00A44F79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22762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  <w:t>rozszerzające</w:t>
            </w:r>
          </w:p>
          <w:p w14:paraId="43DCF0DE" w14:textId="77777777" w:rsidR="00A44F79" w:rsidRPr="00322762" w:rsidRDefault="00A44F79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  <w:lang w:eastAsia="pl-PL"/>
              </w:rPr>
            </w:pPr>
            <w:r w:rsidRPr="00322762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  <w:t>(ocena dobra)</w:t>
            </w:r>
          </w:p>
          <w:p w14:paraId="0E115921" w14:textId="77777777" w:rsidR="00A44F79" w:rsidRPr="00322762" w:rsidRDefault="00A44F79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pl-PL"/>
              </w:rPr>
            </w:pPr>
            <w:r w:rsidRPr="00322762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4A9510B8" w14:textId="77777777" w:rsidR="00A44F79" w:rsidRPr="00322762" w:rsidRDefault="00A44F79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22762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  <w:t>dopełniające</w:t>
            </w:r>
          </w:p>
          <w:p w14:paraId="53AF327E" w14:textId="77777777" w:rsidR="00A44F79" w:rsidRPr="00322762" w:rsidRDefault="00A44F79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22762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  <w:t>(ocena bardzo dobra)</w:t>
            </w:r>
          </w:p>
          <w:p w14:paraId="0330E8D7" w14:textId="77777777" w:rsidR="00A44F79" w:rsidRPr="00322762" w:rsidRDefault="00A44F79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pl-PL"/>
              </w:rPr>
            </w:pPr>
            <w:r w:rsidRPr="00322762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50" w:type="dxa"/>
            <w:vAlign w:val="center"/>
          </w:tcPr>
          <w:p w14:paraId="06612426" w14:textId="77777777" w:rsidR="00A44F79" w:rsidRPr="00322762" w:rsidRDefault="00A44F79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22762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  <w:t>wykraczające</w:t>
            </w:r>
          </w:p>
          <w:p w14:paraId="57B48771" w14:textId="77777777" w:rsidR="00A44F79" w:rsidRPr="00322762" w:rsidRDefault="00A44F79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22762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  <w:t>(ocena celująca)</w:t>
            </w:r>
          </w:p>
          <w:p w14:paraId="43BCEF61" w14:textId="77777777" w:rsidR="00A44F79" w:rsidRPr="00322762" w:rsidRDefault="00A44F79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pl-PL"/>
              </w:rPr>
            </w:pPr>
            <w:r w:rsidRPr="00322762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</w:tr>
      <w:tr w:rsidR="00A44F79" w:rsidRPr="00322762" w14:paraId="43F687BC" w14:textId="77777777" w:rsidTr="00CC2540">
        <w:trPr>
          <w:trHeight w:val="432"/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01CA2B94" w14:textId="77777777" w:rsidR="00A44F79" w:rsidRPr="00322762" w:rsidRDefault="00A44F79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A44F79" w:rsidRPr="00322762" w14:paraId="77F7DE71" w14:textId="77777777" w:rsidTr="00CC2540">
        <w:trPr>
          <w:trHeight w:val="4096"/>
          <w:jc w:val="center"/>
        </w:trPr>
        <w:tc>
          <w:tcPr>
            <w:tcW w:w="2949" w:type="dxa"/>
            <w:shd w:val="clear" w:color="auto" w:fill="auto"/>
          </w:tcPr>
          <w:p w14:paraId="1034039A" w14:textId="77777777" w:rsidR="00A44F79" w:rsidRPr="00A44F79" w:rsidRDefault="00A44F79" w:rsidP="00A44F79">
            <w:pPr>
              <w:pStyle w:val="Default"/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  <w:r>
              <w:t>zna podstawowy sprzęt fotograficzny</w:t>
            </w:r>
          </w:p>
          <w:p w14:paraId="367AF55A" w14:textId="77777777" w:rsidR="00A44F79" w:rsidRDefault="00A44F79" w:rsidP="00A44F79">
            <w:pPr>
              <w:numPr>
                <w:ilvl w:val="0"/>
                <w:numId w:val="2"/>
              </w:numPr>
              <w:spacing w:after="33" w:line="240" w:lineRule="auto"/>
            </w:pPr>
            <w:r>
              <w:t xml:space="preserve">zna kategorie fotografii na potrzeby reklamy </w:t>
            </w:r>
          </w:p>
          <w:p w14:paraId="26233F56" w14:textId="77777777" w:rsidR="00A44F79" w:rsidRDefault="00A44F79" w:rsidP="00A44F79">
            <w:pPr>
              <w:numPr>
                <w:ilvl w:val="0"/>
                <w:numId w:val="2"/>
              </w:numPr>
              <w:spacing w:after="34" w:line="240" w:lineRule="auto"/>
            </w:pPr>
            <w:r>
              <w:t xml:space="preserve">potrafi wykonać  prostą fotografię telefonem reklamowym </w:t>
            </w:r>
          </w:p>
          <w:p w14:paraId="31417E37" w14:textId="77777777" w:rsidR="00A44F79" w:rsidRDefault="00A44F79" w:rsidP="00A44F79">
            <w:pPr>
              <w:numPr>
                <w:ilvl w:val="0"/>
                <w:numId w:val="2"/>
              </w:numPr>
              <w:spacing w:after="33" w:line="240" w:lineRule="auto"/>
            </w:pPr>
            <w:r>
              <w:t xml:space="preserve">potrafi dokonać retuszu fotografii cyfrowej </w:t>
            </w:r>
          </w:p>
          <w:p w14:paraId="26021189" w14:textId="53F353D1" w:rsidR="00A44F79" w:rsidRPr="00322762" w:rsidRDefault="00A44F79" w:rsidP="00A44F79">
            <w:pPr>
              <w:pStyle w:val="Default"/>
              <w:ind w:left="360"/>
              <w:rPr>
                <w:rFonts w:asciiTheme="majorHAnsi" w:hAnsiTheme="majorHAnsi" w:cstheme="majorHAnsi"/>
              </w:rPr>
            </w:pPr>
          </w:p>
          <w:p w14:paraId="38677775" w14:textId="77777777" w:rsidR="00A44F79" w:rsidRPr="00322762" w:rsidRDefault="00A44F79" w:rsidP="00CC2540">
            <w:pPr>
              <w:pStyle w:val="Default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2949" w:type="dxa"/>
            <w:shd w:val="clear" w:color="auto" w:fill="auto"/>
          </w:tcPr>
          <w:p w14:paraId="7BFF07B1" w14:textId="3E1EC447" w:rsidR="00A44F79" w:rsidRPr="00A44F79" w:rsidRDefault="00A44F79" w:rsidP="00A44F79">
            <w:pPr>
              <w:pStyle w:val="Default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>
              <w:t xml:space="preserve">potrafi dokonać klasyfikacji aparatów fotograficznych </w:t>
            </w:r>
          </w:p>
          <w:p w14:paraId="05F0A538" w14:textId="01D713E8" w:rsidR="00A44F79" w:rsidRPr="00A44F79" w:rsidRDefault="00A44F79" w:rsidP="00A44F79">
            <w:pPr>
              <w:pStyle w:val="Default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>
              <w:t>potrafi scharakteryzować  czułość aparatu  ISO i wartość przesłony</w:t>
            </w:r>
          </w:p>
          <w:p w14:paraId="11E7933C" w14:textId="77777777" w:rsidR="00A44F79" w:rsidRDefault="00A44F79" w:rsidP="00A44F79">
            <w:pPr>
              <w:numPr>
                <w:ilvl w:val="0"/>
                <w:numId w:val="1"/>
              </w:numPr>
              <w:spacing w:after="33" w:line="239" w:lineRule="auto"/>
            </w:pPr>
            <w:r>
              <w:t xml:space="preserve">zna czynniki wpływające na stały rozwój fotografii reklamowej </w:t>
            </w:r>
          </w:p>
          <w:p w14:paraId="7C081D11" w14:textId="77777777" w:rsidR="00A44F79" w:rsidRDefault="00A44F79" w:rsidP="00A44F79">
            <w:pPr>
              <w:numPr>
                <w:ilvl w:val="0"/>
                <w:numId w:val="1"/>
              </w:numPr>
              <w:spacing w:after="33" w:line="240" w:lineRule="auto"/>
            </w:pPr>
            <w:r>
              <w:t xml:space="preserve">potrafi wykonać fotografię telefonem komórkowym do reklamy </w:t>
            </w:r>
          </w:p>
          <w:p w14:paraId="319A9234" w14:textId="5E4FFED3" w:rsidR="00A44F79" w:rsidRDefault="00A44F79" w:rsidP="00A44F79">
            <w:pPr>
              <w:pStyle w:val="Default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>
              <w:t>potrafi stosować techniki korekty fotograficznej</w:t>
            </w:r>
          </w:p>
          <w:p w14:paraId="745E904D" w14:textId="77777777" w:rsidR="00A44F79" w:rsidRPr="00322762" w:rsidRDefault="00A44F79" w:rsidP="00CC2540">
            <w:pPr>
              <w:pStyle w:val="Default"/>
              <w:rPr>
                <w:rFonts w:asciiTheme="majorHAnsi" w:hAnsiTheme="majorHAnsi" w:cstheme="majorHAnsi"/>
                <w:color w:val="auto"/>
              </w:rPr>
            </w:pPr>
          </w:p>
          <w:p w14:paraId="6A2679D5" w14:textId="77777777" w:rsidR="00A44F79" w:rsidRPr="00322762" w:rsidRDefault="00A44F79" w:rsidP="00A44F79">
            <w:pPr>
              <w:pStyle w:val="Default"/>
              <w:rPr>
                <w:rFonts w:asciiTheme="majorHAnsi" w:eastAsia="Times New Roman" w:hAnsiTheme="majorHAnsi" w:cstheme="majorHAnsi"/>
                <w:b/>
                <w:bCs/>
                <w:lang w:eastAsia="pl-PL"/>
              </w:rPr>
            </w:pPr>
          </w:p>
        </w:tc>
        <w:tc>
          <w:tcPr>
            <w:tcW w:w="2949" w:type="dxa"/>
            <w:shd w:val="clear" w:color="auto" w:fill="auto"/>
          </w:tcPr>
          <w:p w14:paraId="00A91FB0" w14:textId="77777777" w:rsidR="00A44F79" w:rsidRDefault="00A44F79" w:rsidP="00A44F79">
            <w:pPr>
              <w:numPr>
                <w:ilvl w:val="0"/>
                <w:numId w:val="5"/>
              </w:numPr>
              <w:spacing w:after="33" w:line="240" w:lineRule="auto"/>
              <w:ind w:right="18" w:hanging="281"/>
            </w:pPr>
            <w:r>
              <w:t xml:space="preserve">potrafi wymienić pozostały sprzęt fotograficzny </w:t>
            </w:r>
          </w:p>
          <w:p w14:paraId="611CE0BB" w14:textId="42B04DE5" w:rsidR="00A44F79" w:rsidRDefault="00A44F79" w:rsidP="00A44F79">
            <w:pPr>
              <w:numPr>
                <w:ilvl w:val="0"/>
                <w:numId w:val="5"/>
              </w:numPr>
              <w:spacing w:after="33" w:line="240" w:lineRule="auto"/>
              <w:ind w:right="18" w:hanging="281"/>
            </w:pPr>
            <w:r>
              <w:t xml:space="preserve">potrafi wyjaśnić czym jest przesłona w aparacie </w:t>
            </w:r>
          </w:p>
          <w:p w14:paraId="5CC4A094" w14:textId="77777777" w:rsidR="00A44F79" w:rsidRDefault="00A44F79" w:rsidP="00A44F79">
            <w:pPr>
              <w:numPr>
                <w:ilvl w:val="0"/>
                <w:numId w:val="5"/>
              </w:numPr>
              <w:spacing w:after="48" w:line="227" w:lineRule="auto"/>
              <w:ind w:hanging="281"/>
            </w:pPr>
            <w:r>
              <w:t xml:space="preserve">potraf dobrać  </w:t>
            </w:r>
            <w:r>
              <w:rPr>
                <w:rFonts w:ascii="Arial" w:eastAsia="Arial" w:hAnsi="Arial" w:cs="Arial"/>
                <w:sz w:val="20"/>
              </w:rPr>
              <w:t>styl zdjęcia do przekazu reklamowego</w:t>
            </w:r>
            <w:r>
              <w:t xml:space="preserve"> </w:t>
            </w:r>
          </w:p>
          <w:p w14:paraId="7E51232E" w14:textId="77777777" w:rsidR="00A44F79" w:rsidRDefault="00A44F79" w:rsidP="00A44F79">
            <w:pPr>
              <w:numPr>
                <w:ilvl w:val="0"/>
                <w:numId w:val="5"/>
              </w:numPr>
              <w:spacing w:after="34" w:line="239" w:lineRule="auto"/>
              <w:ind w:hanging="281"/>
            </w:pPr>
            <w:r>
              <w:t xml:space="preserve">potrafi wykonać fotografię telefonem komórkowym do reklamy  </w:t>
            </w:r>
          </w:p>
          <w:p w14:paraId="09BF9E9D" w14:textId="77777777" w:rsidR="00A44F79" w:rsidRDefault="00A44F79" w:rsidP="00A44F79">
            <w:pPr>
              <w:numPr>
                <w:ilvl w:val="0"/>
                <w:numId w:val="5"/>
              </w:numPr>
              <w:spacing w:after="33" w:line="240" w:lineRule="auto"/>
              <w:ind w:hanging="281"/>
            </w:pPr>
            <w:r>
              <w:t xml:space="preserve">potrafi stosować technikę fotomontażu </w:t>
            </w:r>
          </w:p>
          <w:p w14:paraId="5CC06A8E" w14:textId="77777777" w:rsidR="00A44F79" w:rsidRPr="00A44F79" w:rsidRDefault="00A44F79" w:rsidP="00A44F79">
            <w:pPr>
              <w:spacing w:after="33" w:line="240" w:lineRule="auto"/>
              <w:ind w:left="2" w:right="18"/>
            </w:pPr>
          </w:p>
          <w:p w14:paraId="1186012A" w14:textId="77777777" w:rsidR="00A44F79" w:rsidRPr="00322762" w:rsidRDefault="00A44F79" w:rsidP="00CC2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4"/>
                <w:szCs w:val="24"/>
              </w:rPr>
            </w:pPr>
          </w:p>
          <w:p w14:paraId="5CE75178" w14:textId="77777777" w:rsidR="00A44F79" w:rsidRPr="00322762" w:rsidRDefault="00A44F79" w:rsidP="00CC2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4"/>
                <w:szCs w:val="24"/>
              </w:rPr>
            </w:pPr>
          </w:p>
          <w:p w14:paraId="312D3EB0" w14:textId="77777777" w:rsidR="00A44F79" w:rsidRPr="00322762" w:rsidRDefault="00A44F79" w:rsidP="00CC2540">
            <w:pPr>
              <w:pStyle w:val="Default"/>
              <w:rPr>
                <w:rFonts w:asciiTheme="majorHAnsi" w:hAnsiTheme="majorHAnsi" w:cstheme="majorHAnsi"/>
                <w:color w:val="auto"/>
              </w:rPr>
            </w:pPr>
          </w:p>
          <w:p w14:paraId="2FCAB477" w14:textId="77777777" w:rsidR="00A44F79" w:rsidRPr="00322762" w:rsidRDefault="00A44F79" w:rsidP="00CC2540">
            <w:pPr>
              <w:pStyle w:val="Default"/>
              <w:rPr>
                <w:rFonts w:asciiTheme="majorHAnsi" w:hAnsiTheme="majorHAnsi" w:cstheme="majorHAnsi"/>
                <w:color w:val="auto"/>
              </w:rPr>
            </w:pPr>
          </w:p>
          <w:p w14:paraId="0E79FA7F" w14:textId="77777777" w:rsidR="00A44F79" w:rsidRPr="00322762" w:rsidRDefault="00A44F79" w:rsidP="00CC2540">
            <w:pPr>
              <w:pStyle w:val="Default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2949" w:type="dxa"/>
            <w:shd w:val="clear" w:color="auto" w:fill="auto"/>
          </w:tcPr>
          <w:p w14:paraId="3D197C6E" w14:textId="77777777" w:rsidR="00A44F79" w:rsidRDefault="00A44F79" w:rsidP="00A44F79">
            <w:pPr>
              <w:numPr>
                <w:ilvl w:val="0"/>
                <w:numId w:val="6"/>
              </w:numPr>
              <w:spacing w:after="34" w:line="239" w:lineRule="auto"/>
              <w:ind w:hanging="281"/>
            </w:pPr>
            <w:r>
              <w:t xml:space="preserve">potrafi dobrać sprzęt do wykonania fotografii reklamowej </w:t>
            </w:r>
          </w:p>
          <w:p w14:paraId="152A61E1" w14:textId="77777777" w:rsidR="00A44F79" w:rsidRDefault="00A44F79" w:rsidP="00A44F79">
            <w:pPr>
              <w:numPr>
                <w:ilvl w:val="0"/>
                <w:numId w:val="6"/>
              </w:numPr>
              <w:spacing w:after="34" w:line="239" w:lineRule="auto"/>
              <w:ind w:hanging="281"/>
            </w:pPr>
            <w:r>
              <w:t xml:space="preserve">potrafi wyjaśnić o czym  mówi prawo wzajemności w fotografii </w:t>
            </w:r>
          </w:p>
          <w:p w14:paraId="15F9BF25" w14:textId="77777777" w:rsidR="00A44F79" w:rsidRDefault="00A44F79" w:rsidP="00A44F79">
            <w:pPr>
              <w:numPr>
                <w:ilvl w:val="0"/>
                <w:numId w:val="6"/>
              </w:numPr>
              <w:spacing w:after="0" w:line="240" w:lineRule="auto"/>
              <w:ind w:hanging="281"/>
            </w:pPr>
            <w:r>
              <w:t xml:space="preserve">potrafi charakteryzować  różnice przygotowywania fotografii do poszczególnych mediów (np. druk, fotografia w mediach cyfrowych tzw. </w:t>
            </w:r>
          </w:p>
          <w:p w14:paraId="450B8442" w14:textId="77777777" w:rsidR="00A44F79" w:rsidRDefault="00A44F79" w:rsidP="00A44F79">
            <w:pPr>
              <w:spacing w:after="33" w:line="239" w:lineRule="auto"/>
              <w:ind w:left="283"/>
            </w:pPr>
            <w:r>
              <w:t xml:space="preserve">online, fotografia w mediach ruchomych </w:t>
            </w:r>
          </w:p>
          <w:p w14:paraId="5D7A1CBF" w14:textId="10E53AC0" w:rsidR="00A44F79" w:rsidRPr="00A44F79" w:rsidRDefault="00A44F79" w:rsidP="00A44F79">
            <w:pPr>
              <w:pStyle w:val="Akapitzlist"/>
              <w:numPr>
                <w:ilvl w:val="0"/>
                <w:numId w:val="14"/>
              </w:numPr>
              <w:spacing w:after="33" w:line="239" w:lineRule="auto"/>
            </w:pPr>
            <w:r>
              <w:t>potrafi wyselekcjonować fotografie spełniające</w:t>
            </w:r>
          </w:p>
        </w:tc>
        <w:tc>
          <w:tcPr>
            <w:tcW w:w="2950" w:type="dxa"/>
          </w:tcPr>
          <w:p w14:paraId="3177ADDF" w14:textId="77777777" w:rsidR="00A44F79" w:rsidRDefault="00A44F79" w:rsidP="00A44F79">
            <w:pPr>
              <w:numPr>
                <w:ilvl w:val="0"/>
                <w:numId w:val="13"/>
              </w:numPr>
              <w:spacing w:after="33" w:line="240" w:lineRule="auto"/>
              <w:ind w:hanging="281"/>
            </w:pPr>
            <w:r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  <w:t xml:space="preserve"> </w:t>
            </w:r>
            <w:r>
              <w:t xml:space="preserve">potrafi przygotować sesje fotograficzne o przeznaczeniu reklamowym </w:t>
            </w:r>
          </w:p>
          <w:p w14:paraId="4B4F57A3" w14:textId="77777777" w:rsidR="00A44F79" w:rsidRDefault="00A44F79" w:rsidP="00A44F79">
            <w:pPr>
              <w:spacing w:after="0"/>
              <w:ind w:left="281"/>
            </w:pPr>
            <w:r>
              <w:t xml:space="preserve">potrafi przygotować fotografię do produkcji reklamy (parametry techniczne  w zależności od </w:t>
            </w:r>
          </w:p>
          <w:p w14:paraId="3DE1E607" w14:textId="77777777" w:rsidR="00A44F79" w:rsidRDefault="00A44F79" w:rsidP="00A44F79">
            <w:pPr>
              <w:spacing w:after="11"/>
              <w:ind w:right="42"/>
              <w:jc w:val="center"/>
            </w:pPr>
            <w:r>
              <w:t xml:space="preserve">przeznaczenia fotografii </w:t>
            </w:r>
          </w:p>
          <w:p w14:paraId="1214173E" w14:textId="1E425DE8" w:rsidR="00A44F79" w:rsidRDefault="00A44F79" w:rsidP="00A44F79">
            <w:pPr>
              <w:pStyle w:val="Default"/>
              <w:ind w:left="360"/>
            </w:pPr>
          </w:p>
          <w:p w14:paraId="748A47F8" w14:textId="2B5C123A" w:rsidR="00A44F79" w:rsidRPr="00A44F79" w:rsidRDefault="00A44F79" w:rsidP="00A44F79">
            <w:pPr>
              <w:pStyle w:val="Default"/>
              <w:rPr>
                <w:rFonts w:asciiTheme="majorHAnsi" w:hAnsiTheme="majorHAnsi" w:cstheme="majorHAnsi"/>
              </w:rPr>
            </w:pPr>
          </w:p>
        </w:tc>
      </w:tr>
    </w:tbl>
    <w:p w14:paraId="7B1D7DDF" w14:textId="77777777" w:rsidR="00A44F79" w:rsidRPr="00322762" w:rsidRDefault="00A44F79" w:rsidP="00A44F79">
      <w:pPr>
        <w:rPr>
          <w:rFonts w:asciiTheme="majorHAnsi" w:hAnsiTheme="majorHAnsi" w:cstheme="majorHAnsi"/>
          <w:sz w:val="24"/>
          <w:szCs w:val="24"/>
        </w:rPr>
      </w:pPr>
    </w:p>
    <w:p w14:paraId="2B38711E" w14:textId="77777777" w:rsidR="00453E95" w:rsidRDefault="00453E95"/>
    <w:sectPr w:rsidR="00453E95" w:rsidSect="00A44F7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11F9F"/>
    <w:multiLevelType w:val="hybridMultilevel"/>
    <w:tmpl w:val="B270EE3A"/>
    <w:lvl w:ilvl="0" w:tplc="AB209A88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46B4F8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60D468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8C4016C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3EA4AC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F46E42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28D96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AC0B7E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EC89BC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0197522"/>
    <w:multiLevelType w:val="hybridMultilevel"/>
    <w:tmpl w:val="C0E4A72A"/>
    <w:lvl w:ilvl="0" w:tplc="78C82DB8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5E340C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E01270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BE15E2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222408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FA82B6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D8AABA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3A775A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F2F7DE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0BC55FC"/>
    <w:multiLevelType w:val="hybridMultilevel"/>
    <w:tmpl w:val="DE6EAD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4E5912"/>
    <w:multiLevelType w:val="hybridMultilevel"/>
    <w:tmpl w:val="8B582506"/>
    <w:lvl w:ilvl="0" w:tplc="AAD42C64">
      <w:start w:val="1"/>
      <w:numFmt w:val="bullet"/>
      <w:lvlText w:val="•"/>
      <w:lvlJc w:val="left"/>
      <w:pPr>
        <w:ind w:left="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5A1FD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84BF9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78BD0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0AA15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F476F8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E551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E8577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92046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AFD1DBD"/>
    <w:multiLevelType w:val="hybridMultilevel"/>
    <w:tmpl w:val="C95C7F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523972">
      <w:numFmt w:val="bullet"/>
      <w:lvlText w:val="•"/>
      <w:lvlJc w:val="left"/>
      <w:pPr>
        <w:ind w:left="1800" w:hanging="360"/>
      </w:pPr>
      <w:rPr>
        <w:rFonts w:ascii="Calibri Light" w:eastAsiaTheme="minorHAnsi" w:hAnsi="Calibri Light" w:cs="Calibri Light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F2188B"/>
    <w:multiLevelType w:val="hybridMultilevel"/>
    <w:tmpl w:val="6FF6A0EA"/>
    <w:lvl w:ilvl="0" w:tplc="C9BE085C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500D4E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10AE8E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782372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1069EA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F763714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20EFE2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56CD48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085FBA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EA14C31"/>
    <w:multiLevelType w:val="hybridMultilevel"/>
    <w:tmpl w:val="56AECB50"/>
    <w:lvl w:ilvl="0" w:tplc="3726390A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64D1D6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70273B4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58206E6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DEBABC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B6D26E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D828CE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B4A7D4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60C930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1C96480"/>
    <w:multiLevelType w:val="hybridMultilevel"/>
    <w:tmpl w:val="89B08880"/>
    <w:lvl w:ilvl="0" w:tplc="26FE3BB4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E6A062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BC8452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C0E2DC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52F3EA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A82882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2436A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34D026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1092D2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CE46D7F"/>
    <w:multiLevelType w:val="hybridMultilevel"/>
    <w:tmpl w:val="CC3A434E"/>
    <w:lvl w:ilvl="0" w:tplc="85581AC6">
      <w:start w:val="1"/>
      <w:numFmt w:val="bullet"/>
      <w:lvlText w:val="•"/>
      <w:lvlJc w:val="left"/>
      <w:pPr>
        <w:ind w:left="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AE12F8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D27D2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187C1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225EA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2DAAFB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CC3B9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0C4E3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B47A7C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CF3161C"/>
    <w:multiLevelType w:val="hybridMultilevel"/>
    <w:tmpl w:val="E42856B6"/>
    <w:lvl w:ilvl="0" w:tplc="EA9E6FBA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27E3838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86150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2C85B6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DEA6D2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DAEC52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BA27F8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144AC2A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1E4708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05B5383"/>
    <w:multiLevelType w:val="hybridMultilevel"/>
    <w:tmpl w:val="1068AF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1F53864"/>
    <w:multiLevelType w:val="hybridMultilevel"/>
    <w:tmpl w:val="3CB08024"/>
    <w:lvl w:ilvl="0" w:tplc="5816CF12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64CE84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B44246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A43AFE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FB09940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0E7A7C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660532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1567A48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409A7C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F013D5E"/>
    <w:multiLevelType w:val="hybridMultilevel"/>
    <w:tmpl w:val="0BA2942E"/>
    <w:lvl w:ilvl="0" w:tplc="3384AD04">
      <w:start w:val="1"/>
      <w:numFmt w:val="bullet"/>
      <w:lvlText w:val="•"/>
      <w:lvlJc w:val="left"/>
      <w:pPr>
        <w:ind w:left="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FC84C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FAD0E0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2C12B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C04D1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7812E8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F09A2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FAF9B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50AD9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0287131"/>
    <w:multiLevelType w:val="hybridMultilevel"/>
    <w:tmpl w:val="4C70C48C"/>
    <w:lvl w:ilvl="0" w:tplc="E732116E">
      <w:start w:val="1"/>
      <w:numFmt w:val="bullet"/>
      <w:lvlText w:val="•"/>
      <w:lvlJc w:val="left"/>
      <w:pPr>
        <w:ind w:left="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62164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1685A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CEB69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FAC7E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B2B49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7CA77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BC512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58F26C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23628674">
    <w:abstractNumId w:val="4"/>
  </w:num>
  <w:num w:numId="2" w16cid:durableId="392701456">
    <w:abstractNumId w:val="10"/>
  </w:num>
  <w:num w:numId="3" w16cid:durableId="1857767822">
    <w:abstractNumId w:val="7"/>
  </w:num>
  <w:num w:numId="4" w16cid:durableId="1711610541">
    <w:abstractNumId w:val="8"/>
  </w:num>
  <w:num w:numId="5" w16cid:durableId="983780682">
    <w:abstractNumId w:val="6"/>
  </w:num>
  <w:num w:numId="6" w16cid:durableId="1460143168">
    <w:abstractNumId w:val="1"/>
  </w:num>
  <w:num w:numId="7" w16cid:durableId="121728736">
    <w:abstractNumId w:val="12"/>
  </w:num>
  <w:num w:numId="8" w16cid:durableId="711733233">
    <w:abstractNumId w:val="11"/>
  </w:num>
  <w:num w:numId="9" w16cid:durableId="315381286">
    <w:abstractNumId w:val="13"/>
  </w:num>
  <w:num w:numId="10" w16cid:durableId="1555039848">
    <w:abstractNumId w:val="5"/>
  </w:num>
  <w:num w:numId="11" w16cid:durableId="621304469">
    <w:abstractNumId w:val="0"/>
  </w:num>
  <w:num w:numId="12" w16cid:durableId="1876625019">
    <w:abstractNumId w:val="9"/>
  </w:num>
  <w:num w:numId="13" w16cid:durableId="2009939887">
    <w:abstractNumId w:val="3"/>
  </w:num>
  <w:num w:numId="14" w16cid:durableId="1405115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F79"/>
    <w:rsid w:val="00453E95"/>
    <w:rsid w:val="006F3BE5"/>
    <w:rsid w:val="00830AFD"/>
    <w:rsid w:val="00A4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C695A"/>
  <w15:chartTrackingRefBased/>
  <w15:docId w15:val="{83AF4762-9463-42F1-A689-3AE5C58C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F7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RE MYŚLNIKI,Kolorowa lista — akcent 11,N w prog"/>
    <w:basedOn w:val="Normalny"/>
    <w:link w:val="AkapitzlistZnak"/>
    <w:uiPriority w:val="34"/>
    <w:qFormat/>
    <w:rsid w:val="00A44F79"/>
    <w:pPr>
      <w:ind w:left="720"/>
      <w:contextualSpacing/>
    </w:pPr>
  </w:style>
  <w:style w:type="character" w:customStyle="1" w:styleId="AkapitzlistZnak">
    <w:name w:val="Akapit z listą Znak"/>
    <w:aliases w:val="Numerowanie Znak,ORE MYŚLNIKI Znak,Kolorowa lista — akcent 11 Znak,N w prog Znak"/>
    <w:link w:val="Akapitzlist"/>
    <w:uiPriority w:val="34"/>
    <w:qFormat/>
    <w:locked/>
    <w:rsid w:val="00A44F79"/>
    <w:rPr>
      <w:kern w:val="0"/>
      <w14:ligatures w14:val="none"/>
    </w:rPr>
  </w:style>
  <w:style w:type="paragraph" w:customStyle="1" w:styleId="Default">
    <w:name w:val="Default"/>
    <w:rsid w:val="00A44F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237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Tarsa</dc:creator>
  <cp:keywords/>
  <dc:description/>
  <cp:lastModifiedBy>Monika Tarsa</cp:lastModifiedBy>
  <cp:revision>2</cp:revision>
  <dcterms:created xsi:type="dcterms:W3CDTF">2024-10-30T08:29:00Z</dcterms:created>
  <dcterms:modified xsi:type="dcterms:W3CDTF">2024-10-30T09:31:00Z</dcterms:modified>
</cp:coreProperties>
</file>