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02" w:rsidRPr="004C38A0" w:rsidRDefault="00330D02" w:rsidP="00330D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330D02" w:rsidRPr="004C38A0" w:rsidRDefault="00330D02" w:rsidP="00330D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IV D</w:t>
      </w:r>
      <w:r w:rsidRPr="004C38A0">
        <w:rPr>
          <w:rFonts w:ascii="Times New Roman" w:hAnsi="Times New Roman" w:cs="Times New Roman"/>
        </w:rPr>
        <w:t>F</w:t>
      </w:r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PODRĘC</w:t>
      </w:r>
      <w:r w:rsidR="00FA441E">
        <w:rPr>
          <w:rFonts w:ascii="Times New Roman" w:hAnsi="Times New Roman" w:cs="Times New Roman"/>
        </w:rPr>
        <w:t>ZNIK: TRENDS 3</w:t>
      </w:r>
      <w:bookmarkStart w:id="0" w:name="_GoBack"/>
      <w:bookmarkEnd w:id="0"/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</w:rPr>
      </w:pPr>
    </w:p>
    <w:p w:rsidR="00330D02" w:rsidRPr="004C38A0" w:rsidRDefault="00330D02" w:rsidP="00330D0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330D02" w:rsidRPr="004C38A0" w:rsidRDefault="00330D02" w:rsidP="00330D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330D02" w:rsidRPr="004C38A0" w:rsidRDefault="00330D02" w:rsidP="00330D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330D02" w:rsidRPr="004C38A0" w:rsidRDefault="00330D02" w:rsidP="00330D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330D02" w:rsidRPr="004C38A0" w:rsidRDefault="00330D02" w:rsidP="00330D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330D02" w:rsidRPr="004C38A0" w:rsidRDefault="00330D02" w:rsidP="00330D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D02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>ateriał podręcznika TRENDS 3 .</w:t>
      </w:r>
    </w:p>
    <w:p w:rsidR="001E1E4E" w:rsidRDefault="001E1E4E"/>
    <w:p w:rsidR="00330D02" w:rsidRDefault="00330D02" w:rsidP="00330D02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>STARTER- AUF EIN NEUES (człowiek,  podróże i turystyka, szkoła i edukacja, życie prywatne, zdrowie</w:t>
      </w:r>
      <w:r>
        <w:rPr>
          <w:rFonts w:ascii="Times New Roman" w:hAnsi="Times New Roman" w:cs="Times New Roman"/>
        </w:rPr>
        <w:t>, zakupy, transport</w:t>
      </w:r>
      <w:r w:rsidRPr="00D803FA">
        <w:rPr>
          <w:rFonts w:ascii="Times New Roman" w:hAnsi="Times New Roman" w:cs="Times New Roman"/>
        </w:rPr>
        <w:t>)</w:t>
      </w:r>
    </w:p>
    <w:p w:rsidR="00330D02" w:rsidRPr="00D803FA" w:rsidRDefault="00330D02" w:rsidP="00330D02">
      <w:pPr>
        <w:pStyle w:val="Akapitzlist"/>
        <w:spacing w:after="0"/>
        <w:ind w:left="1080"/>
        <w:rPr>
          <w:rFonts w:ascii="Times New Roman" w:hAnsi="Times New Roman" w:cs="Times New Roman"/>
        </w:rPr>
      </w:pPr>
    </w:p>
    <w:p w:rsidR="00330D02" w:rsidRPr="00EE0B38" w:rsidRDefault="00330D02" w:rsidP="00330D02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t>Ocena dopuszczający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uczeń streszcza przeczytany/ wysłuchany tekst w języku polskim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odmianę czasowników nieregularnych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przymiotniki opisujące charakter, wygląd itp.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formy czasu przeszłego Perfekt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-znajduje w tekście podane informacje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</w:t>
      </w:r>
      <w:proofErr w:type="spellStart"/>
      <w:r>
        <w:rPr>
          <w:rFonts w:ascii="Times New Roman" w:hAnsi="Times New Roman" w:cs="Times New Roman"/>
        </w:rPr>
        <w:t>Partizip</w:t>
      </w:r>
      <w:proofErr w:type="spellEnd"/>
      <w:r>
        <w:rPr>
          <w:rFonts w:ascii="Times New Roman" w:hAnsi="Times New Roman" w:cs="Times New Roman"/>
        </w:rPr>
        <w:t xml:space="preserve"> II czasowników regularnych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czasowniki opisujące czynności w domu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zaimki osobowe w IV przypadku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budynki i instytucje w mieście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-odmienia czasownik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środki transportu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zasadę stopniowania przymiotników i przysłówków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ciała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dolegliwości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zasadę tworzenia trybu rozkazującego</w:t>
      </w:r>
    </w:p>
    <w:p w:rsidR="00330D02" w:rsidRPr="00EE0B38" w:rsidRDefault="00330D02" w:rsidP="00330D02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t>Ocena dostateczny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właściwą formę czasowników nieregularnych w zdaniach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-krótko odpowiada na pytania do tekstu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-rozumie wypowiedzi i pytania w czasie przeszłym Perfekt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właściwą formę czasownika </w:t>
      </w:r>
      <w:proofErr w:type="spellStart"/>
      <w:r>
        <w:rPr>
          <w:rFonts w:ascii="Times New Roman" w:hAnsi="Times New Roman" w:cs="Times New Roman"/>
        </w:rPr>
        <w:t>wissen</w:t>
      </w:r>
      <w:proofErr w:type="spellEnd"/>
      <w:r>
        <w:rPr>
          <w:rFonts w:ascii="Times New Roman" w:hAnsi="Times New Roman" w:cs="Times New Roman"/>
        </w:rPr>
        <w:t xml:space="preserve"> w zdaniu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-rozróżnia słówka pytające </w:t>
      </w:r>
      <w:proofErr w:type="spellStart"/>
      <w:r>
        <w:rPr>
          <w:rFonts w:ascii="Times New Roman" w:hAnsi="Times New Roman" w:cs="Times New Roman"/>
        </w:rPr>
        <w:t>wo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wohin</w:t>
      </w:r>
      <w:proofErr w:type="spellEnd"/>
      <w:r>
        <w:rPr>
          <w:rFonts w:ascii="Times New Roman" w:hAnsi="Times New Roman" w:cs="Times New Roman"/>
        </w:rPr>
        <w:t>, przyimki miejsca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-pyta o drogę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-stopniuje przymiotnik regularny i nieregularny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porady wyrażone czasownikiem modalnym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za pomocą trybu rozkazującego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zabytki Wiednia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spójniki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330D02" w:rsidRPr="006253CC" w:rsidRDefault="00330D02" w:rsidP="00330D02">
      <w:pPr>
        <w:spacing w:after="0"/>
        <w:ind w:left="360"/>
        <w:rPr>
          <w:rFonts w:ascii="Times New Roman" w:hAnsi="Times New Roman" w:cs="Times New Roman"/>
          <w:b/>
        </w:rPr>
      </w:pPr>
      <w:r w:rsidRPr="006253CC">
        <w:rPr>
          <w:rFonts w:ascii="Times New Roman" w:hAnsi="Times New Roman" w:cs="Times New Roman"/>
          <w:b/>
        </w:rPr>
        <w:t>Ocena dobry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pytania oraz odpowiedzi w czasie przeszłym Perfekt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-posługuje się zaimkiem osobowym w IV przypadku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osoby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j. niemieckim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obowiązki codzienne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pytanie o drogę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-porównuje z użyciem spójników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so</w:t>
      </w:r>
      <w:proofErr w:type="spellEnd"/>
      <w:r>
        <w:rPr>
          <w:rFonts w:ascii="Times New Roman" w:hAnsi="Times New Roman" w:cs="Times New Roman"/>
        </w:rPr>
        <w:t>….wie,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wyrażenia związane z wizytą u lekarza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udziela porad z użyciem czasownika </w:t>
      </w:r>
      <w:proofErr w:type="spellStart"/>
      <w:r>
        <w:rPr>
          <w:rFonts w:ascii="Times New Roman" w:hAnsi="Times New Roman" w:cs="Times New Roman"/>
        </w:rPr>
        <w:t>sollen</w:t>
      </w:r>
      <w:proofErr w:type="spellEnd"/>
      <w:r>
        <w:rPr>
          <w:rFonts w:ascii="Times New Roman" w:hAnsi="Times New Roman" w:cs="Times New Roman"/>
        </w:rPr>
        <w:t xml:space="preserve"> oraz trybu rozkazującego</w:t>
      </w:r>
    </w:p>
    <w:p w:rsidR="00330D02" w:rsidRPr="003D7E9C" w:rsidRDefault="00330D02" w:rsidP="00330D02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bardzo dobry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relacjonuje dowolne wydarzenie z przeszłości w czasie Perfekt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sposoby nauki języków obcych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wypowiedzi na język niemiecki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zalety zakupów online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ze spójnikiem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dass</w:t>
      </w:r>
      <w:proofErr w:type="spellEnd"/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synonimy</w:t>
      </w:r>
    </w:p>
    <w:p w:rsidR="00330D02" w:rsidRPr="003D7E9C" w:rsidRDefault="00330D02" w:rsidP="00330D02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celujący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:rsidR="00330D02" w:rsidRDefault="00330D02" w:rsidP="00330D02">
      <w:pPr>
        <w:spacing w:after="0"/>
        <w:ind w:left="360"/>
        <w:rPr>
          <w:rFonts w:ascii="Times New Roman" w:hAnsi="Times New Roman" w:cs="Times New Roman"/>
        </w:rPr>
      </w:pPr>
    </w:p>
    <w:p w:rsidR="00330D02" w:rsidRDefault="00330D02" w:rsidP="00330D02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15678">
        <w:rPr>
          <w:rFonts w:ascii="Times New Roman" w:hAnsi="Times New Roman" w:cs="Times New Roman"/>
        </w:rPr>
        <w:t xml:space="preserve">DIE </w:t>
      </w:r>
      <w:r>
        <w:rPr>
          <w:rFonts w:ascii="Times New Roman" w:hAnsi="Times New Roman" w:cs="Times New Roman"/>
        </w:rPr>
        <w:t>FERIEN SIND VORBEI (życie prywatne, podróżowanie i turystyka, świat przyrody)</w:t>
      </w:r>
    </w:p>
    <w:p w:rsidR="00330D02" w:rsidRPr="00C03C13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dopuszczający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streszcza fragmenty przeczytanego/ wysłuchanego tekstu w języku polskim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w tekście informacje o miejscach i sposobach wypoczynku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i rozumie tworzenie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słownictwo związane z podróżowaniem</w:t>
      </w:r>
    </w:p>
    <w:p w:rsidR="00330D02" w:rsidRPr="00C03C13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dostateczny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krótkie dialogi z użyciem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sein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miejsca pobytu w III przypadku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czasie przeszłym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poprawnych form czasu </w:t>
      </w:r>
      <w:proofErr w:type="spellStart"/>
      <w:r>
        <w:rPr>
          <w:rFonts w:ascii="Times New Roman" w:hAnsi="Times New Roman" w:cs="Times New Roman"/>
        </w:rPr>
        <w:t>Präteritum</w:t>
      </w:r>
      <w:proofErr w:type="spellEnd"/>
      <w:r>
        <w:rPr>
          <w:rFonts w:ascii="Times New Roman" w:hAnsi="Times New Roman" w:cs="Times New Roman"/>
        </w:rPr>
        <w:t xml:space="preserve"> czasowników modalnych w zdaniach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-wyszukuje informacji w tekście, wykonuje ćwiczenia </w:t>
      </w:r>
      <w:proofErr w:type="spellStart"/>
      <w:r>
        <w:rPr>
          <w:rFonts w:ascii="Times New Roman" w:hAnsi="Times New Roman" w:cs="Times New Roman"/>
        </w:rPr>
        <w:t>richtig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falsch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-porządkuje informacje</w:t>
      </w:r>
    </w:p>
    <w:p w:rsidR="00330D02" w:rsidRPr="00C03C13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dobry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przysłówki </w:t>
      </w:r>
      <w:proofErr w:type="spellStart"/>
      <w:r>
        <w:rPr>
          <w:rFonts w:ascii="Times New Roman" w:hAnsi="Times New Roman" w:cs="Times New Roman"/>
        </w:rPr>
        <w:t>dort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dorthin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miejsca w III i IV przypadku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-przekształca zdania na czas przeszły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w tekście na argumenty za podróżą zorganizowaną i indywidualną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spójniki zdań czasowych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słownictwo związane z przygotowaniem do podróży</w:t>
      </w:r>
    </w:p>
    <w:p w:rsidR="00330D02" w:rsidRPr="00CE204B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lastRenderedPageBreak/>
        <w:t>Ocena bardzo dobry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swój wypoczynek stosując formy czasu przeszłego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dialogi na temat wakacji stosując formy mit </w:t>
      </w:r>
      <w:proofErr w:type="spellStart"/>
      <w:r>
        <w:rPr>
          <w:rFonts w:ascii="Times New Roman" w:hAnsi="Times New Roman" w:cs="Times New Roman"/>
        </w:rPr>
        <w:t>wem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womit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-dokonuje wyboru pomiędzy podróżą zorganizowaną i indywidualną, argumentując swój wybór używając spójników </w:t>
      </w:r>
      <w:proofErr w:type="spellStart"/>
      <w:r>
        <w:rPr>
          <w:rFonts w:ascii="Times New Roman" w:hAnsi="Times New Roman" w:cs="Times New Roman"/>
        </w:rPr>
        <w:t>denn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weil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-używa w zdaniach spójników zdań czasowych </w:t>
      </w:r>
      <w:proofErr w:type="spellStart"/>
      <w:r>
        <w:rPr>
          <w:rFonts w:ascii="Times New Roman" w:hAnsi="Times New Roman" w:cs="Times New Roman"/>
        </w:rPr>
        <w:t>als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wenn</w:t>
      </w:r>
      <w:proofErr w:type="spellEnd"/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-zasięga informacji podczas urlopu</w:t>
      </w:r>
    </w:p>
    <w:p w:rsidR="00330D02" w:rsidRPr="00CE204B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t>Ocena celujący</w:t>
      </w:r>
    </w:p>
    <w:p w:rsidR="00330D02" w:rsidRPr="00815678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</w:p>
    <w:p w:rsidR="00330D02" w:rsidRDefault="00330D02" w:rsidP="00330D02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DAS WETTER SPIELT VERRÜCKT ( człowiek, zakupy i usługi, sport, świat przyrody)</w:t>
      </w:r>
    </w:p>
    <w:p w:rsidR="00330D02" w:rsidRPr="00BF2DD1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BF2DD1">
        <w:rPr>
          <w:rFonts w:ascii="Times New Roman" w:hAnsi="Times New Roman" w:cs="Times New Roman"/>
          <w:b/>
        </w:rPr>
        <w:t>Ocena dopuszczający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pory roku, miesiące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określenia dotyczące pogody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garderoby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kolory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elementami garderoby na różne pory roku i okazje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sportami letnimi i zimowymi</w:t>
      </w:r>
    </w:p>
    <w:p w:rsidR="00330D02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BF2DD1">
        <w:rPr>
          <w:rFonts w:ascii="Times New Roman" w:hAnsi="Times New Roman" w:cs="Times New Roman"/>
          <w:b/>
        </w:rPr>
        <w:t>Ocena dostateczny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opisuje pogodę z użyciem zaimka nieosobowego es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daty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deklinację przymiotnika po rodzajniku określonym w I przypadku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pory dnia</w:t>
      </w:r>
    </w:p>
    <w:p w:rsidR="00330D02" w:rsidRPr="00867062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867062">
        <w:rPr>
          <w:rFonts w:ascii="Times New Roman" w:hAnsi="Times New Roman" w:cs="Times New Roman"/>
          <w:b/>
        </w:rPr>
        <w:t>Ocena dobry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swoją ulubioną porę roku argumentując swój wybór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rzeczowniki odczasownikowe dotyczące pogody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-prawidłowo deklinuje przymiotnik po rodzajniku określonym w IV przypadku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zwroty dotyczące opisu wyglądu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ubierania się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zwroty stosowane podczas dialogu w sklepie 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-układa informacje w określonym porządku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-wyraża upodobania, opinie</w:t>
      </w:r>
    </w:p>
    <w:p w:rsidR="00330D02" w:rsidRPr="0055201C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55201C">
        <w:rPr>
          <w:rFonts w:ascii="Times New Roman" w:hAnsi="Times New Roman" w:cs="Times New Roman"/>
          <w:b/>
        </w:rPr>
        <w:t>Ocena bardzo dobry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w sklepie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-udziela porad dotyczących ubrania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tworzy maila z propozycją planów weekendowych uwzględniając różne warunki pogodowe, elementy garderoby itp.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sposoby ochrony środowiska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pytania </w:t>
      </w:r>
      <w:proofErr w:type="spellStart"/>
      <w:r>
        <w:rPr>
          <w:rFonts w:ascii="Times New Roman" w:hAnsi="Times New Roman" w:cs="Times New Roman"/>
        </w:rPr>
        <w:t>welch</w:t>
      </w:r>
      <w:proofErr w:type="spellEnd"/>
      <w:r>
        <w:rPr>
          <w:rFonts w:ascii="Times New Roman" w:hAnsi="Times New Roman" w:cs="Times New Roman"/>
        </w:rPr>
        <w:t xml:space="preserve">…? oraz was </w:t>
      </w:r>
      <w:proofErr w:type="spellStart"/>
      <w:r>
        <w:rPr>
          <w:rFonts w:ascii="Times New Roman" w:hAnsi="Times New Roman" w:cs="Times New Roman"/>
        </w:rPr>
        <w:t>für</w:t>
      </w:r>
      <w:proofErr w:type="spellEnd"/>
      <w:r>
        <w:rPr>
          <w:rFonts w:ascii="Times New Roman" w:hAnsi="Times New Roman" w:cs="Times New Roman"/>
        </w:rPr>
        <w:t>…  (</w:t>
      </w:r>
      <w:proofErr w:type="spellStart"/>
      <w:r>
        <w:rPr>
          <w:rFonts w:ascii="Times New Roman" w:hAnsi="Times New Roman" w:cs="Times New Roman"/>
        </w:rPr>
        <w:t>ein</w:t>
      </w:r>
      <w:proofErr w:type="spellEnd"/>
      <w:r>
        <w:rPr>
          <w:rFonts w:ascii="Times New Roman" w:hAnsi="Times New Roman" w:cs="Times New Roman"/>
        </w:rPr>
        <w:t>)</w:t>
      </w:r>
    </w:p>
    <w:p w:rsidR="00330D02" w:rsidRPr="00294087" w:rsidRDefault="00330D02" w:rsidP="00330D02">
      <w:pPr>
        <w:spacing w:after="0"/>
        <w:rPr>
          <w:rFonts w:ascii="Times New Roman" w:hAnsi="Times New Roman" w:cs="Times New Roman"/>
          <w:b/>
        </w:rPr>
      </w:pPr>
      <w:r w:rsidRPr="00294087">
        <w:rPr>
          <w:rFonts w:ascii="Times New Roman" w:hAnsi="Times New Roman" w:cs="Times New Roman"/>
          <w:b/>
        </w:rPr>
        <w:t>Ocena celujący</w:t>
      </w:r>
    </w:p>
    <w:p w:rsidR="00330D02" w:rsidRDefault="00330D02" w:rsidP="00330D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330D02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Ponadto: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współdziała w grupie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lastRenderedPageBreak/>
        <w:t>-uczeń korzysta ze źródeł informacji w języku niemieckim wykorzystując również TIK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330D02" w:rsidRPr="004C38A0" w:rsidRDefault="00330D02" w:rsidP="00330D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330D02" w:rsidRDefault="00330D02"/>
    <w:sectPr w:rsidR="00330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D72C4"/>
    <w:multiLevelType w:val="hybridMultilevel"/>
    <w:tmpl w:val="2E6C5C34"/>
    <w:lvl w:ilvl="0" w:tplc="0D887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D02"/>
    <w:rsid w:val="001E1E4E"/>
    <w:rsid w:val="00330D02"/>
    <w:rsid w:val="00EB3DE6"/>
    <w:rsid w:val="00FA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D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D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2</cp:revision>
  <dcterms:created xsi:type="dcterms:W3CDTF">2024-11-03T12:19:00Z</dcterms:created>
  <dcterms:modified xsi:type="dcterms:W3CDTF">2024-11-03T12:32:00Z</dcterms:modified>
</cp:coreProperties>
</file>