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WYMAGANIA EDUKACYJNE NIEZBĘDNE DO OTRZYMANIA POSZCZEGÓLNYCH ŚRÓDROCZNYCH I ROCZNYCH OCEN KLASYFIKACYJNYCH Z WYCHOWANIA FIZYCZNEGO </w:t>
      </w:r>
    </w:p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31"/>
        <w:gridCol w:w="4530"/>
      </w:tblGrid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>Wymagania edukacyjne niezbędne do uzyskania rocznej oceny rocznej</w:t>
            </w:r>
            <w:r>
              <w:rPr>
                <w:b/>
                <w:bCs/>
              </w:rPr>
              <w:t xml:space="preserve"> celujący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95-100 %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nie ma nieusprawiedliwionych  godzin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czynnie uczestniczy w lekcji wychowania fizycznego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uczestniczy w zajęciach pozalekcyjnych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reprezentuje szkołę w zawodach sportowych i zdobywa punkty dla szkoły w rywalizacji sportowej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 xml:space="preserve">Uczeń aktywnie uczestniczy w życiu sportowym szkoły i poza nią- eventy, projekty, wydarzenia rekreacyjne 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ćwiczenia wykonuje z właściwą techniką, zna założenia taktyczne i przepisy dyscyplin sportowych zawartych w programie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posiada klasę sportową potwierdzoną przez odpowiednie organy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spełnia wszystkie wymagania na ocenę bardzo dobrą</w:t>
            </w:r>
          </w:p>
        </w:tc>
      </w:tr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 xml:space="preserve">Wymagania edukacyjne niezbędne do uzyskania rocznej oceny rocznej </w:t>
            </w:r>
            <w:r>
              <w:rPr>
                <w:b/>
                <w:bCs/>
              </w:rPr>
              <w:t>bardzo dobry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 xml:space="preserve">Uczeń całkowicie opanował materiał programowy 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85-94 %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Postawa ucznia, zaangażowanie i stosunek do wychowani fizycznego nie budzą najmniejszych zastrzeżeń, bierze aktywny udział w zajęciach i zawodach sportowych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Uczeń posiada duże wiadomości w zakresie kultury fizycznej i umiejętnie wykorzystuje je w praktycznym działaniu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Uczeń systematycznie doskonali swoją sprawność motoryczną  i wykazuje duże postępy w osobistym usprawnieniu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Uczeń ćwiczenia wykonuje z właściwą techniką, zna założenia taktyczne i przepisy dyscyplin sportowych zawartych  w programie</w:t>
            </w:r>
          </w:p>
        </w:tc>
      </w:tr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>Wymagania edukacyjne niezbędne do uzyskania rocznej oceny rocznej</w:t>
            </w:r>
            <w:r>
              <w:rPr>
                <w:b/>
                <w:bCs/>
              </w:rPr>
              <w:t xml:space="preserve"> dobry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ma opanowany materiał programowy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Postawa ucznia społeczna i stosunek do kultury fizycznej nie budzą większych zastrzeżeń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70-84 %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posiada duże wiadomości w zakresie kultury fizycznej i umiejętnie wykorzystuje je w praktycznym działaniu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systematycznie doskonali swoją sprawność motoryczną  i wykazuje duże postępy w osobistym usprawnieniu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ćwiczenia wykonuje z właściwą techniką, zna założenia taktyczne i przepisy dyscyplin sportowych zawartych  w programie</w:t>
            </w:r>
          </w:p>
        </w:tc>
      </w:tr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>Wymagania edukacyjne niezbędne do uzyskania rocznej oceny rocznej dostateczny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ma opanowany materiał programowy na przeciętnym poziomie ze znacznymi lukami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przejawia pewne braki w zakresie wychowania społecznego, w postawie i stosunku do kultury fizycznej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50-69 %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wykazuje w zakresie wiadomości z kultury fizycznej znaczne luki,  wiedzy, którą ma, nie potrafi wykorzystać w praktyce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wykazuje małe postępy w usprawnieniu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ćwiczenia wykonuje niepewnie, w nieodpowiednim tempie i z większymi błędami technicznymi</w:t>
            </w:r>
          </w:p>
        </w:tc>
      </w:tr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>Wymagania edukacyjne niezbędne do uzyskania rocznej oceny rocznej dopuszczający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40-49 %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nie ma opanowanego materiału programowego w stopniu dostatecznym i ma pewne luki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na zajęciach przejawia poważne braki w zakresie wychowania społecznego, ma niechętny stosunek do ćwiczeń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ćwiczenia wykonuje niechętnie i z dużymi błędami technicznymi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nie jest pilny i wykazuje bardzo małe postępy w usprawnieniu</w:t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  <w:t>Uwagi końcowe do kryteriów ocen z wychowania fizycznego</w:t>
      </w:r>
    </w:p>
    <w:p>
      <w:pPr>
        <w:pStyle w:val="Normal"/>
        <w:numPr>
          <w:ilvl w:val="0"/>
          <w:numId w:val="6"/>
        </w:numPr>
        <w:rPr/>
      </w:pPr>
      <w:r>
        <w:rPr>
          <w:b/>
        </w:rPr>
        <w:t>aktywne uczestnictwo</w:t>
      </w:r>
      <w:r>
        <w:rPr/>
        <w:t xml:space="preserve"> ucznia na zajęciach wychowania fizycznego, uczeń ćwiczy na lekcji,</w:t>
      </w:r>
    </w:p>
    <w:p>
      <w:pPr>
        <w:pStyle w:val="Normal"/>
        <w:numPr>
          <w:ilvl w:val="0"/>
          <w:numId w:val="6"/>
        </w:numPr>
        <w:rPr/>
      </w:pPr>
      <w:r>
        <w:rPr/>
        <w:t>uczeń, który dodatkowo uprawia sport (np. w klubie sportowym) może mieć podwyższoną ocenę o jeden stopień,</w:t>
      </w:r>
    </w:p>
    <w:p>
      <w:pPr>
        <w:pStyle w:val="Normal"/>
        <w:numPr>
          <w:ilvl w:val="0"/>
          <w:numId w:val="6"/>
        </w:numPr>
        <w:rPr/>
      </w:pPr>
      <w:r>
        <w:rPr/>
        <w:t xml:space="preserve">uczeń ma prawo dwa razy w półroczu zgłosić nieprzygotowanie do zajęć – każde kolejne nieprzygotowanie uczeń obowiązkowo uzupełnia realizując temat teoretycznie w formie wybranej przez nauczyciela (nieprzygotowanie - brak stroju, niedyspozycja w indywidualnych przypadkach na podstawie zaświadczenia lekarskiego lub pisemnego oświadczenia rodziców/ucznia pełnoletniego o braku możliwości wykonywania ćwiczeń w tym czasie). </w:t>
      </w:r>
    </w:p>
    <w:p>
      <w:pPr>
        <w:pStyle w:val="Normal"/>
        <w:numPr>
          <w:ilvl w:val="0"/>
          <w:numId w:val="6"/>
        </w:numPr>
        <w:rPr/>
      </w:pPr>
      <w:r>
        <w:rPr/>
        <w:t xml:space="preserve">uczeń, który w danym dniu nie będzie obecny na zajęciach wf-u, a będą to zajęcia odbywające się w środku lekcji (tzw. ucieczka) lub jeśli będzie to pierwsza bądź ostatnia godzina lekcyjna i będzie ona nieusprawiedliwiona również może otrzymać ocenę niedostateczną  z </w:t>
      </w:r>
      <w:r>
        <w:rPr>
          <w:b/>
        </w:rPr>
        <w:t>postawy</w:t>
      </w:r>
      <w:r>
        <w:rPr/>
        <w:t>,</w:t>
      </w:r>
    </w:p>
    <w:p>
      <w:pPr>
        <w:pStyle w:val="Normal"/>
        <w:numPr>
          <w:ilvl w:val="0"/>
          <w:numId w:val="6"/>
        </w:numPr>
        <w:rPr/>
      </w:pPr>
      <w:r>
        <w:rPr/>
        <w:t>uczeń reprezentujący szkołę w zawodach sportowych, może mieć podwyższoną ocenę końcową o jeden stopień,</w:t>
      </w:r>
    </w:p>
    <w:p>
      <w:pPr>
        <w:pStyle w:val="Normal"/>
        <w:numPr>
          <w:ilvl w:val="0"/>
          <w:numId w:val="6"/>
        </w:numPr>
        <w:rPr/>
      </w:pPr>
      <w:r>
        <w:rPr/>
        <w:t>uczniowie, którzy ze względu na stan zdrowia nie mogą uczestniczyć w zajęciach wychowania fizycznego są zobowiązani do przedstawienia odpowiedniego zaświadczenia lekarskiego i przedłożenia go wraz z podaniem do Dyrektora szkoły</w:t>
      </w:r>
    </w:p>
    <w:p>
      <w:pPr>
        <w:pStyle w:val="Normal"/>
        <w:numPr>
          <w:ilvl w:val="0"/>
          <w:numId w:val="6"/>
        </w:numPr>
        <w:rPr/>
      </w:pPr>
      <w:r>
        <w:rPr/>
        <w:t>w przypadku ciągłej usprawiedliwionej nieobecności w szkole możliwe jest odstępstwo od w/w regulaminu.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ptos">
    <w:charset w:val="ee"/>
    <w:family w:val="roman"/>
    <w:pitch w:val="variable"/>
  </w:font>
  <w:font w:name="Aptos Display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cs="Symbol" w:hint="default"/>
        <w:sz w:val="28"/>
        <w:rFonts w:cs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5338"/>
        </w:tabs>
        <w:ind w:left="533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6058"/>
        </w:tabs>
        <w:ind w:left="6058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6778"/>
        </w:tabs>
        <w:ind w:left="6778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7498"/>
        </w:tabs>
        <w:ind w:left="749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8218"/>
        </w:tabs>
        <w:ind w:left="8218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8938"/>
        </w:tabs>
        <w:ind w:left="8938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9658"/>
        </w:tabs>
        <w:ind w:left="965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10378"/>
        </w:tabs>
        <w:ind w:left="10378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Cs w:val="22"/>
        <w:lang w:val="pl-PL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paragraph" w:styleId="Nagwek1">
    <w:name w:val="Heading 1"/>
    <w:basedOn w:val="Normal"/>
    <w:next w:val="Normal"/>
    <w:link w:val="Nagwek1Znak"/>
    <w:uiPriority w:val="9"/>
    <w:qFormat/>
    <w:rsid w:val="008a3cf3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8a3cf3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8a3cf3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0F4761" w:themeColor="accent1" w:themeShade="bf"/>
      <w:sz w:val="28"/>
      <w:szCs w:val="28"/>
    </w:rPr>
  </w:style>
  <w:style w:type="paragraph" w:styleId="Nagwek4">
    <w:name w:val="Heading 4"/>
    <w:basedOn w:val="Normal"/>
    <w:next w:val="Normal"/>
    <w:link w:val="Nagwek4Znak"/>
    <w:uiPriority w:val="9"/>
    <w:semiHidden/>
    <w:unhideWhenUsed/>
    <w:qFormat/>
    <w:rsid w:val="008a3cf3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0F4761" w:themeColor="accent1" w:themeShade="bf"/>
    </w:rPr>
  </w:style>
  <w:style w:type="paragraph" w:styleId="Nagwek5">
    <w:name w:val="Heading 5"/>
    <w:basedOn w:val="Normal"/>
    <w:next w:val="Normal"/>
    <w:link w:val="Nagwek5Znak"/>
    <w:uiPriority w:val="9"/>
    <w:semiHidden/>
    <w:unhideWhenUsed/>
    <w:qFormat/>
    <w:rsid w:val="008a3cf3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0F4761" w:themeColor="accent1" w:themeShade="bf"/>
    </w:rPr>
  </w:style>
  <w:style w:type="paragraph" w:styleId="Nagwek6">
    <w:name w:val="Heading 6"/>
    <w:basedOn w:val="Normal"/>
    <w:next w:val="Normal"/>
    <w:link w:val="Nagwek6Znak"/>
    <w:uiPriority w:val="9"/>
    <w:semiHidden/>
    <w:unhideWhenUsed/>
    <w:qFormat/>
    <w:rsid w:val="008a3cf3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Nagwek7">
    <w:name w:val="Heading 7"/>
    <w:basedOn w:val="Normal"/>
    <w:next w:val="Normal"/>
    <w:link w:val="Nagwek7Znak"/>
    <w:uiPriority w:val="9"/>
    <w:semiHidden/>
    <w:unhideWhenUsed/>
    <w:qFormat/>
    <w:rsid w:val="008a3cf3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Nagwek8">
    <w:name w:val="Heading 8"/>
    <w:basedOn w:val="Normal"/>
    <w:next w:val="Normal"/>
    <w:link w:val="Nagwek8Znak"/>
    <w:uiPriority w:val="9"/>
    <w:semiHidden/>
    <w:unhideWhenUsed/>
    <w:qFormat/>
    <w:rsid w:val="008a3cf3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Nagwek9">
    <w:name w:val="Heading 9"/>
    <w:basedOn w:val="Normal"/>
    <w:next w:val="Normal"/>
    <w:link w:val="Nagwek9Znak"/>
    <w:uiPriority w:val="9"/>
    <w:semiHidden/>
    <w:unhideWhenUsed/>
    <w:qFormat/>
    <w:rsid w:val="008a3cf3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8a3cf3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efaultParagraphFont"/>
    <w:link w:val="Nagwek2"/>
    <w:uiPriority w:val="9"/>
    <w:semiHidden/>
    <w:qFormat/>
    <w:rsid w:val="008a3cf3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8a3cf3"/>
    <w:rPr>
      <w:rFonts w:eastAsia="" w:cs="" w:cstheme="majorBidi" w:eastAsiaTheme="majorEastAsia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efaultParagraphFont"/>
    <w:link w:val="Nagwek4"/>
    <w:uiPriority w:val="9"/>
    <w:semiHidden/>
    <w:qFormat/>
    <w:rsid w:val="008a3cf3"/>
    <w:rPr>
      <w:rFonts w:eastAsia="" w:cs="" w:cstheme="majorBidi" w:eastAsiaTheme="majorEastAsia"/>
      <w:i/>
      <w:iCs/>
      <w:color w:val="0F4761" w:themeColor="accent1" w:themeShade="bf"/>
    </w:rPr>
  </w:style>
  <w:style w:type="character" w:styleId="Nagwek5Znak" w:customStyle="1">
    <w:name w:val="Nagłówek 5 Znak"/>
    <w:basedOn w:val="DefaultParagraphFont"/>
    <w:link w:val="Nagwek5"/>
    <w:uiPriority w:val="9"/>
    <w:semiHidden/>
    <w:qFormat/>
    <w:rsid w:val="008a3cf3"/>
    <w:rPr>
      <w:rFonts w:eastAsia="" w:cs="" w:cstheme="majorBidi" w:eastAsiaTheme="majorEastAsia"/>
      <w:color w:val="0F4761" w:themeColor="accent1" w:themeShade="bf"/>
    </w:rPr>
  </w:style>
  <w:style w:type="character" w:styleId="Nagwek6Znak" w:customStyle="1">
    <w:name w:val="Nagłówek 6 Znak"/>
    <w:basedOn w:val="DefaultParagraphFont"/>
    <w:link w:val="Nagwek6"/>
    <w:uiPriority w:val="9"/>
    <w:semiHidden/>
    <w:qFormat/>
    <w:rsid w:val="008a3cf3"/>
    <w:rPr>
      <w:rFonts w:eastAsia="" w:cs="" w:cstheme="majorBidi" w:eastAsiaTheme="majorEastAsia"/>
      <w:i/>
      <w:iCs/>
      <w:color w:val="595959" w:themeColor="text1" w:themeTint="a6"/>
    </w:rPr>
  </w:style>
  <w:style w:type="character" w:styleId="Nagwek7Znak" w:customStyle="1">
    <w:name w:val="Nagłówek 7 Znak"/>
    <w:basedOn w:val="DefaultParagraphFont"/>
    <w:link w:val="Nagwek7"/>
    <w:uiPriority w:val="9"/>
    <w:semiHidden/>
    <w:qFormat/>
    <w:rsid w:val="008a3cf3"/>
    <w:rPr>
      <w:rFonts w:eastAsia="" w:cs="" w:cstheme="majorBidi" w:eastAsiaTheme="majorEastAsia"/>
      <w:color w:val="595959" w:themeColor="text1" w:themeTint="a6"/>
    </w:rPr>
  </w:style>
  <w:style w:type="character" w:styleId="Nagwek8Znak" w:customStyle="1">
    <w:name w:val="Nagłówek 8 Znak"/>
    <w:basedOn w:val="DefaultParagraphFont"/>
    <w:link w:val="Nagwek8"/>
    <w:uiPriority w:val="9"/>
    <w:semiHidden/>
    <w:qFormat/>
    <w:rsid w:val="008a3cf3"/>
    <w:rPr>
      <w:rFonts w:eastAsia="" w:cs="" w:cstheme="majorBidi" w:eastAsiaTheme="majorEastAsia"/>
      <w:i/>
      <w:iCs/>
      <w:color w:val="272727" w:themeColor="text1" w:themeTint="d8"/>
    </w:rPr>
  </w:style>
  <w:style w:type="character" w:styleId="Nagwek9Znak" w:customStyle="1">
    <w:name w:val="Nagłówek 9 Znak"/>
    <w:basedOn w:val="DefaultParagraphFont"/>
    <w:link w:val="Nagwek9"/>
    <w:uiPriority w:val="9"/>
    <w:semiHidden/>
    <w:qFormat/>
    <w:rsid w:val="008a3cf3"/>
    <w:rPr>
      <w:rFonts w:eastAsia="" w:cs="" w:cstheme="majorBidi" w:eastAsiaTheme="majorEastAsia"/>
      <w:color w:val="272727" w:themeColor="text1" w:themeTint="d8"/>
    </w:rPr>
  </w:style>
  <w:style w:type="character" w:styleId="TytuZnak" w:customStyle="1">
    <w:name w:val="Tytuł Znak"/>
    <w:basedOn w:val="DefaultParagraphFont"/>
    <w:link w:val="Tytu"/>
    <w:uiPriority w:val="10"/>
    <w:qFormat/>
    <w:rsid w:val="008a3cf3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link w:val="Podtytu"/>
    <w:uiPriority w:val="11"/>
    <w:qFormat/>
    <w:rsid w:val="008a3cf3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Cytat"/>
    <w:uiPriority w:val="29"/>
    <w:qFormat/>
    <w:rsid w:val="008a3cf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3cf3"/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efaultParagraphFont"/>
    <w:link w:val="Cytatintensywny"/>
    <w:uiPriority w:val="30"/>
    <w:qFormat/>
    <w:rsid w:val="008a3c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3cf3"/>
    <w:rPr>
      <w:b/>
      <w:bCs/>
      <w:smallCaps/>
      <w:color w:val="0F4761" w:themeColor="accent1" w:themeShade="bf"/>
      <w:spacing w:val="5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ytu">
    <w:name w:val="Title"/>
    <w:basedOn w:val="Normal"/>
    <w:next w:val="Normal"/>
    <w:link w:val="TytuZnak"/>
    <w:uiPriority w:val="10"/>
    <w:qFormat/>
    <w:rsid w:val="008a3cf3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Podtytu">
    <w:name w:val="Subtitle"/>
    <w:basedOn w:val="Normal"/>
    <w:next w:val="Normal"/>
    <w:link w:val="PodtytuZnak"/>
    <w:uiPriority w:val="11"/>
    <w:qFormat/>
    <w:rsid w:val="008a3cf3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ytatZnak"/>
    <w:uiPriority w:val="29"/>
    <w:qFormat/>
    <w:rsid w:val="008a3cf3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3cf3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CytatintensywnyZnak"/>
    <w:uiPriority w:val="30"/>
    <w:qFormat/>
    <w:rsid w:val="008a3cf3"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b3fe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LibreOffice/6.3.0.4$Windows_x86 LibreOffice_project/057fc023c990d676a43019934386b85b21a9ee99</Application>
  <Pages>3</Pages>
  <Words>650</Words>
  <Characters>4138</Characters>
  <CharactersWithSpaces>4720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2024-10-31T22:52:00Z</dcterms:created>
  <dc:creator>Agnieszka Tarkowska</dc:creator>
  <dc:description/>
  <dc:language>pl-PL</dc:language>
  <cp:lastModifiedBy/>
  <dcterms:modified xsi:type="dcterms:W3CDTF">2024-11-04T07:36:14Z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